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F4C7F7" w14:textId="65D5D22C" w:rsidR="002D4A49" w:rsidRPr="002D4A49" w:rsidRDefault="002D4A49">
      <w:pPr>
        <w:rPr>
          <w:rFonts w:ascii="Arial" w:hAnsi="Arial" w:cs="Arial"/>
          <w:i/>
          <w:iCs/>
        </w:rPr>
      </w:pPr>
      <w:r w:rsidRPr="002D4A49"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0" allowOverlap="1" wp14:anchorId="5DD04019" wp14:editId="20C8BB1F">
            <wp:simplePos x="0" y="0"/>
            <wp:positionH relativeFrom="page">
              <wp:posOffset>1739900</wp:posOffset>
            </wp:positionH>
            <wp:positionV relativeFrom="page">
              <wp:posOffset>405765</wp:posOffset>
            </wp:positionV>
            <wp:extent cx="581660" cy="755015"/>
            <wp:effectExtent l="0" t="0" r="889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5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4A49">
        <w:rPr>
          <w:rFonts w:ascii="Arial" w:hAnsi="Arial" w:cs="Arial"/>
        </w:rPr>
        <w:t xml:space="preserve">               </w:t>
      </w:r>
    </w:p>
    <w:p w14:paraId="2A0BD9E0" w14:textId="33BB78E4" w:rsidR="00881269" w:rsidRPr="00353AEA" w:rsidRDefault="002D4A49" w:rsidP="002D4A49">
      <w:pPr>
        <w:pStyle w:val="Bezproreda"/>
        <w:rPr>
          <w:rFonts w:ascii="Cambria" w:hAnsi="Cambria" w:cs="Arial"/>
          <w:sz w:val="20"/>
          <w:szCs w:val="20"/>
        </w:rPr>
      </w:pPr>
      <w:r w:rsidRPr="002D4A49">
        <w:rPr>
          <w:rFonts w:ascii="Arial" w:hAnsi="Arial" w:cs="Arial"/>
          <w:sz w:val="20"/>
          <w:szCs w:val="20"/>
        </w:rPr>
        <w:t xml:space="preserve">             </w:t>
      </w:r>
      <w:r w:rsidRPr="00353AEA">
        <w:rPr>
          <w:rFonts w:ascii="Cambria" w:hAnsi="Cambria" w:cs="Arial"/>
          <w:sz w:val="20"/>
          <w:szCs w:val="20"/>
        </w:rPr>
        <w:t>REPUBLIKA HRVATSKA</w:t>
      </w:r>
    </w:p>
    <w:p w14:paraId="37AFFF51" w14:textId="334A39A4" w:rsidR="002D4A49" w:rsidRPr="00353AEA" w:rsidRDefault="002D4A49" w:rsidP="002D4A49">
      <w:pPr>
        <w:pStyle w:val="Bezproreda"/>
        <w:rPr>
          <w:rFonts w:ascii="Cambria" w:hAnsi="Cambria" w:cs="Arial"/>
          <w:sz w:val="20"/>
          <w:szCs w:val="20"/>
        </w:rPr>
      </w:pPr>
      <w:r w:rsidRPr="00353AEA">
        <w:rPr>
          <w:rFonts w:ascii="Cambria" w:hAnsi="Cambria" w:cs="Arial"/>
          <w:sz w:val="20"/>
          <w:szCs w:val="20"/>
        </w:rPr>
        <w:t>VUKOVARSKO-SRIJEMSKA ŽUPANIJA</w:t>
      </w:r>
    </w:p>
    <w:p w14:paraId="41921EE5" w14:textId="5E7DE3E6" w:rsidR="002D4A49" w:rsidRPr="00353AEA" w:rsidRDefault="002D4A49" w:rsidP="002D4A49">
      <w:pPr>
        <w:pStyle w:val="Bezproreda"/>
        <w:rPr>
          <w:rFonts w:ascii="Cambria" w:hAnsi="Cambria" w:cs="Arial"/>
          <w:sz w:val="20"/>
          <w:szCs w:val="20"/>
        </w:rPr>
      </w:pPr>
      <w:r w:rsidRPr="00353AEA">
        <w:rPr>
          <w:rFonts w:ascii="Cambria" w:hAnsi="Cambria" w:cs="Arial"/>
          <w:sz w:val="20"/>
          <w:szCs w:val="20"/>
        </w:rPr>
        <w:t xml:space="preserve">           OPĆINA STARI JANKOVCI</w:t>
      </w:r>
    </w:p>
    <w:p w14:paraId="64B5729D" w14:textId="2DFBFE70" w:rsidR="002D4A49" w:rsidRPr="00353AEA" w:rsidRDefault="002D4A49" w:rsidP="0059683D">
      <w:pPr>
        <w:pStyle w:val="Bezproreda"/>
        <w:rPr>
          <w:rFonts w:ascii="Cambria" w:hAnsi="Cambria" w:cs="Arial"/>
          <w:b/>
          <w:bCs/>
          <w:sz w:val="20"/>
          <w:szCs w:val="20"/>
        </w:rPr>
      </w:pPr>
      <w:r w:rsidRPr="00353AEA">
        <w:rPr>
          <w:rFonts w:ascii="Cambria" w:hAnsi="Cambria" w:cs="Arial"/>
          <w:b/>
          <w:bCs/>
          <w:sz w:val="20"/>
          <w:szCs w:val="20"/>
        </w:rPr>
        <w:t xml:space="preserve">               OPĆINSKO VIJEĆE</w:t>
      </w:r>
    </w:p>
    <w:p w14:paraId="484A40D3" w14:textId="32ACA5A5" w:rsidR="002D4A49" w:rsidRPr="00353AEA" w:rsidRDefault="002D4A49" w:rsidP="002D4A49">
      <w:pPr>
        <w:pStyle w:val="Bezproreda"/>
        <w:rPr>
          <w:rFonts w:ascii="Cambria" w:hAnsi="Cambria"/>
        </w:rPr>
      </w:pPr>
      <w:r w:rsidRPr="00353AEA">
        <w:rPr>
          <w:rFonts w:ascii="Cambria" w:hAnsi="Cambria"/>
        </w:rPr>
        <w:t>KLASA: 026-02/20-2</w:t>
      </w:r>
      <w:r w:rsidR="00382DFD" w:rsidRPr="00353AEA">
        <w:rPr>
          <w:rFonts w:ascii="Cambria" w:hAnsi="Cambria"/>
        </w:rPr>
        <w:t>3</w:t>
      </w:r>
      <w:r w:rsidRPr="00353AEA">
        <w:rPr>
          <w:rFonts w:ascii="Cambria" w:hAnsi="Cambria"/>
        </w:rPr>
        <w:t>/</w:t>
      </w:r>
      <w:r w:rsidR="00353AEA" w:rsidRPr="00353AEA">
        <w:rPr>
          <w:rFonts w:ascii="Cambria" w:hAnsi="Cambria"/>
        </w:rPr>
        <w:t>03</w:t>
      </w:r>
    </w:p>
    <w:p w14:paraId="7D854903" w14:textId="62E2A247" w:rsidR="002D4A49" w:rsidRPr="00353AEA" w:rsidRDefault="002D4A49" w:rsidP="002D4A49">
      <w:pPr>
        <w:pStyle w:val="Bezproreda"/>
        <w:rPr>
          <w:rFonts w:ascii="Cambria" w:hAnsi="Cambria"/>
        </w:rPr>
      </w:pPr>
      <w:r w:rsidRPr="00353AEA">
        <w:rPr>
          <w:rFonts w:ascii="Cambria" w:hAnsi="Cambria"/>
        </w:rPr>
        <w:t>URBROJ: 2188/10-01-20-</w:t>
      </w:r>
      <w:r w:rsidR="00353AEA" w:rsidRPr="00353AEA">
        <w:rPr>
          <w:rFonts w:ascii="Cambria" w:hAnsi="Cambria"/>
        </w:rPr>
        <w:t>01</w:t>
      </w:r>
    </w:p>
    <w:p w14:paraId="66B6BFA0" w14:textId="6A4364FE" w:rsidR="002D4A49" w:rsidRPr="00353AEA" w:rsidRDefault="002D4A49" w:rsidP="002D4A49">
      <w:pPr>
        <w:pStyle w:val="Bezproreda"/>
        <w:rPr>
          <w:rFonts w:ascii="Cambria" w:hAnsi="Cambria"/>
        </w:rPr>
      </w:pPr>
      <w:r w:rsidRPr="00353AEA">
        <w:rPr>
          <w:rFonts w:ascii="Cambria" w:hAnsi="Cambria"/>
        </w:rPr>
        <w:t xml:space="preserve">U </w:t>
      </w:r>
      <w:proofErr w:type="spellStart"/>
      <w:r w:rsidRPr="00353AEA">
        <w:rPr>
          <w:rFonts w:ascii="Cambria" w:hAnsi="Cambria"/>
        </w:rPr>
        <w:t>Starim</w:t>
      </w:r>
      <w:proofErr w:type="spellEnd"/>
      <w:r w:rsidRPr="00353AEA">
        <w:rPr>
          <w:rFonts w:ascii="Cambria" w:hAnsi="Cambria"/>
        </w:rPr>
        <w:t xml:space="preserve"> </w:t>
      </w:r>
      <w:proofErr w:type="spellStart"/>
      <w:r w:rsidRPr="00353AEA">
        <w:rPr>
          <w:rFonts w:ascii="Cambria" w:hAnsi="Cambria"/>
        </w:rPr>
        <w:t>Jankovcima</w:t>
      </w:r>
      <w:proofErr w:type="spellEnd"/>
      <w:r w:rsidRPr="00353AEA">
        <w:rPr>
          <w:rFonts w:ascii="Cambria" w:hAnsi="Cambria"/>
        </w:rPr>
        <w:t xml:space="preserve">, </w:t>
      </w:r>
      <w:r w:rsidR="00353AEA" w:rsidRPr="00353AEA">
        <w:rPr>
          <w:rFonts w:ascii="Cambria" w:hAnsi="Cambria"/>
        </w:rPr>
        <w:t xml:space="preserve">12. </w:t>
      </w:r>
      <w:proofErr w:type="spellStart"/>
      <w:r w:rsidR="00353AEA" w:rsidRPr="00353AEA">
        <w:rPr>
          <w:rFonts w:ascii="Cambria" w:hAnsi="Cambria"/>
        </w:rPr>
        <w:t>svibnja</w:t>
      </w:r>
      <w:proofErr w:type="spellEnd"/>
      <w:r w:rsidRPr="00353AEA">
        <w:rPr>
          <w:rFonts w:ascii="Cambria" w:hAnsi="Cambria"/>
        </w:rPr>
        <w:t xml:space="preserve"> 2020.godine</w:t>
      </w:r>
    </w:p>
    <w:p w14:paraId="534F3746" w14:textId="21085BC9" w:rsidR="002D4A49" w:rsidRPr="00353AEA" w:rsidRDefault="002D4A49" w:rsidP="002D4A49">
      <w:pPr>
        <w:pStyle w:val="Bezproreda"/>
        <w:rPr>
          <w:rFonts w:ascii="Cambria" w:hAnsi="Cambria"/>
        </w:rPr>
      </w:pPr>
    </w:p>
    <w:p w14:paraId="4081E8D3" w14:textId="5C0B4D7B" w:rsidR="002D4A49" w:rsidRPr="00353AEA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353AEA">
        <w:rPr>
          <w:rFonts w:ascii="Cambria" w:hAnsi="Cambria" w:cs="Arial"/>
          <w:color w:val="000000"/>
          <w:sz w:val="19"/>
          <w:szCs w:val="19"/>
        </w:rPr>
        <w:t xml:space="preserve">Na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temelju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članka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110.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Zakona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o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proračunu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(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Narodne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novine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RH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broj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87/08., 136/12. i 15/15.) i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Pravilnika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o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polugodišnjem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i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godišnjem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izvještaju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o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izvršenju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proračuna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gramStart"/>
      <w:r w:rsidRPr="00353AEA">
        <w:rPr>
          <w:rFonts w:ascii="Cambria" w:hAnsi="Cambria" w:cs="Arial"/>
          <w:color w:val="000000"/>
          <w:sz w:val="19"/>
          <w:szCs w:val="19"/>
        </w:rPr>
        <w:t xml:space="preserve">(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Narodne</w:t>
      </w:r>
      <w:proofErr w:type="spellEnd"/>
      <w:proofErr w:type="gram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novine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RH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broj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24/13., 102/17. i 01/20.) </w:t>
      </w:r>
      <w:r w:rsidR="009D2E98">
        <w:rPr>
          <w:rFonts w:ascii="Cambria" w:hAnsi="Cambria" w:cs="Arial"/>
          <w:color w:val="000000"/>
          <w:sz w:val="19"/>
          <w:szCs w:val="19"/>
        </w:rPr>
        <w:t>i</w:t>
      </w:r>
      <w:r w:rsidR="00353AEA"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="00353AEA" w:rsidRPr="00353AEA">
        <w:rPr>
          <w:rFonts w:ascii="Cambria" w:hAnsi="Cambria" w:cs="Arial"/>
          <w:color w:val="000000"/>
          <w:sz w:val="19"/>
          <w:szCs w:val="19"/>
        </w:rPr>
        <w:t>Statuta</w:t>
      </w:r>
      <w:proofErr w:type="spellEnd"/>
      <w:r w:rsidR="00353AEA"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="00353AEA" w:rsidRPr="00353AEA">
        <w:rPr>
          <w:rFonts w:ascii="Cambria" w:hAnsi="Cambria" w:cs="Arial"/>
          <w:color w:val="000000"/>
          <w:sz w:val="19"/>
          <w:szCs w:val="19"/>
        </w:rPr>
        <w:t>Općine</w:t>
      </w:r>
      <w:proofErr w:type="spellEnd"/>
      <w:r w:rsidR="00353AEA"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="00353AEA" w:rsidRPr="00353AEA">
        <w:rPr>
          <w:rFonts w:ascii="Cambria" w:hAnsi="Cambria" w:cs="Arial"/>
          <w:color w:val="000000"/>
          <w:sz w:val="19"/>
          <w:szCs w:val="19"/>
        </w:rPr>
        <w:t>Stari</w:t>
      </w:r>
      <w:proofErr w:type="spellEnd"/>
      <w:r w:rsidR="00353AEA" w:rsidRPr="00353AEA">
        <w:rPr>
          <w:rFonts w:ascii="Cambria" w:hAnsi="Cambria" w:cs="Arial"/>
          <w:color w:val="000000"/>
          <w:sz w:val="19"/>
          <w:szCs w:val="19"/>
        </w:rPr>
        <w:t xml:space="preserve"> Jankovci (Službeni vjesnik </w:t>
      </w:r>
      <w:proofErr w:type="spellStart"/>
      <w:r w:rsidR="00353AEA" w:rsidRPr="00353AEA">
        <w:rPr>
          <w:rFonts w:ascii="Cambria" w:hAnsi="Cambria" w:cs="Arial"/>
          <w:color w:val="000000"/>
          <w:sz w:val="19"/>
          <w:szCs w:val="19"/>
        </w:rPr>
        <w:t>Vukoavrsko</w:t>
      </w:r>
      <w:proofErr w:type="spellEnd"/>
      <w:r w:rsidR="00353AEA" w:rsidRPr="00353AEA">
        <w:rPr>
          <w:rFonts w:ascii="Cambria" w:hAnsi="Cambria" w:cs="Arial"/>
          <w:color w:val="000000"/>
          <w:sz w:val="19"/>
          <w:szCs w:val="19"/>
        </w:rPr>
        <w:t xml:space="preserve"> – </w:t>
      </w:r>
      <w:proofErr w:type="spellStart"/>
      <w:r w:rsidR="00353AEA" w:rsidRPr="00353AEA">
        <w:rPr>
          <w:rFonts w:ascii="Cambria" w:hAnsi="Cambria" w:cs="Arial"/>
          <w:color w:val="000000"/>
          <w:sz w:val="19"/>
          <w:szCs w:val="19"/>
        </w:rPr>
        <w:t>srijemske</w:t>
      </w:r>
      <w:proofErr w:type="spellEnd"/>
      <w:r w:rsidR="00353AEA" w:rsidRPr="00353AEA">
        <w:rPr>
          <w:rFonts w:ascii="Cambria" w:hAnsi="Cambria" w:cs="Arial"/>
          <w:color w:val="000000"/>
          <w:sz w:val="19"/>
          <w:szCs w:val="19"/>
        </w:rPr>
        <w:t xml:space="preserve"> županije,</w:t>
      </w:r>
      <w:r w:rsidR="009D2E98">
        <w:rPr>
          <w:rFonts w:ascii="Cambria" w:hAnsi="Cambria" w:cs="Arial"/>
          <w:color w:val="000000"/>
          <w:sz w:val="19"/>
          <w:szCs w:val="19"/>
        </w:rPr>
        <w:t xml:space="preserve"> br. 05/13., 02/18., 03/20.</w:t>
      </w:r>
      <w:proofErr w:type="gramStart"/>
      <w:r w:rsidR="009D2E98">
        <w:rPr>
          <w:rFonts w:ascii="Cambria" w:hAnsi="Cambria" w:cs="Arial"/>
          <w:color w:val="000000"/>
          <w:sz w:val="19"/>
          <w:szCs w:val="19"/>
        </w:rPr>
        <w:t xml:space="preserve">), </w:t>
      </w:r>
      <w:r w:rsidR="00353AEA"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proofErr w:type="gramEnd"/>
      <w:r w:rsidRPr="00353AEA">
        <w:rPr>
          <w:rFonts w:ascii="Cambria" w:hAnsi="Cambria" w:cs="Arial"/>
          <w:color w:val="000000"/>
          <w:sz w:val="19"/>
          <w:szCs w:val="19"/>
        </w:rPr>
        <w:t>Općinsko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vijeće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Općine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Stari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Jankovci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na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svojoj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r w:rsidR="00353AEA" w:rsidRPr="00353AEA">
        <w:rPr>
          <w:rFonts w:ascii="Cambria" w:hAnsi="Cambria" w:cs="Arial"/>
          <w:color w:val="000000"/>
          <w:sz w:val="19"/>
          <w:szCs w:val="19"/>
        </w:rPr>
        <w:t>23</w:t>
      </w:r>
      <w:r w:rsidRPr="00353AEA">
        <w:rPr>
          <w:rFonts w:ascii="Cambria" w:hAnsi="Cambria" w:cs="Arial"/>
          <w:color w:val="000000"/>
          <w:sz w:val="19"/>
          <w:szCs w:val="19"/>
        </w:rPr>
        <w:t xml:space="preserve">.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sjednici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, </w:t>
      </w:r>
      <w:proofErr w:type="spellStart"/>
      <w:proofErr w:type="gramStart"/>
      <w:r w:rsidRPr="00353AEA">
        <w:rPr>
          <w:rFonts w:ascii="Cambria" w:hAnsi="Cambria" w:cs="Arial"/>
          <w:color w:val="000000"/>
          <w:sz w:val="19"/>
          <w:szCs w:val="19"/>
        </w:rPr>
        <w:t>održanoj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 dana</w:t>
      </w:r>
      <w:proofErr w:type="gram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r w:rsidR="00353AEA" w:rsidRPr="00353AEA">
        <w:rPr>
          <w:rFonts w:ascii="Cambria" w:hAnsi="Cambria" w:cs="Arial"/>
          <w:color w:val="000000"/>
          <w:sz w:val="19"/>
          <w:szCs w:val="19"/>
        </w:rPr>
        <w:t xml:space="preserve">12. </w:t>
      </w:r>
      <w:proofErr w:type="spellStart"/>
      <w:proofErr w:type="gramStart"/>
      <w:r w:rsidR="00353AEA" w:rsidRPr="00353AEA">
        <w:rPr>
          <w:rFonts w:ascii="Cambria" w:hAnsi="Cambria" w:cs="Arial"/>
          <w:color w:val="000000"/>
          <w:sz w:val="19"/>
          <w:szCs w:val="19"/>
        </w:rPr>
        <w:t>svibnja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 2020</w:t>
      </w:r>
      <w:proofErr w:type="gramEnd"/>
      <w:r w:rsidRPr="00353AEA">
        <w:rPr>
          <w:rFonts w:ascii="Cambria" w:hAnsi="Cambria" w:cs="Arial"/>
          <w:color w:val="000000"/>
          <w:sz w:val="19"/>
          <w:szCs w:val="19"/>
        </w:rPr>
        <w:t xml:space="preserve">.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godine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,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donijelo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je:</w:t>
      </w:r>
    </w:p>
    <w:p w14:paraId="58B60250" w14:textId="767DAA2C" w:rsidR="002D4A49" w:rsidRPr="00353AEA" w:rsidRDefault="002D4A49" w:rsidP="002D4A49">
      <w:pPr>
        <w:pStyle w:val="Bezproreda"/>
        <w:jc w:val="both"/>
        <w:rPr>
          <w:rFonts w:ascii="Cambria" w:hAnsi="Cambria"/>
        </w:rPr>
      </w:pPr>
    </w:p>
    <w:p w14:paraId="3BEAD1AD" w14:textId="77777777" w:rsidR="002D4A49" w:rsidRPr="00353AEA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 w:rsidRPr="00353AEA">
        <w:rPr>
          <w:rFonts w:ascii="Cambria" w:hAnsi="Cambria" w:cs="Arial"/>
          <w:color w:val="000000"/>
          <w:sz w:val="27"/>
          <w:szCs w:val="27"/>
        </w:rPr>
        <w:t>ODLUKU</w:t>
      </w:r>
    </w:p>
    <w:p w14:paraId="3A7AB8C8" w14:textId="77777777" w:rsidR="002D4A49" w:rsidRPr="00353AEA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 w:rsidRPr="00353AEA">
        <w:rPr>
          <w:rFonts w:ascii="Cambria" w:hAnsi="Cambria" w:cs="Arial"/>
          <w:color w:val="000000"/>
          <w:sz w:val="23"/>
          <w:szCs w:val="23"/>
        </w:rPr>
        <w:t xml:space="preserve">o </w:t>
      </w:r>
      <w:proofErr w:type="spellStart"/>
      <w:r w:rsidRPr="00353AEA">
        <w:rPr>
          <w:rFonts w:ascii="Cambria" w:hAnsi="Cambria" w:cs="Arial"/>
          <w:color w:val="000000"/>
          <w:sz w:val="23"/>
          <w:szCs w:val="23"/>
        </w:rPr>
        <w:t>usvajanju</w:t>
      </w:r>
      <w:proofErr w:type="spellEnd"/>
      <w:r w:rsidRPr="00353AEA">
        <w:rPr>
          <w:rFonts w:ascii="Cambria" w:hAnsi="Cambria" w:cs="Arial"/>
          <w:color w:val="000000"/>
          <w:sz w:val="23"/>
          <w:szCs w:val="23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23"/>
          <w:szCs w:val="23"/>
        </w:rPr>
        <w:t>izvješća</w:t>
      </w:r>
      <w:proofErr w:type="spellEnd"/>
      <w:r w:rsidRPr="00353AEA">
        <w:rPr>
          <w:rFonts w:ascii="Cambria" w:hAnsi="Cambria" w:cs="Arial"/>
          <w:color w:val="000000"/>
          <w:sz w:val="23"/>
          <w:szCs w:val="23"/>
        </w:rPr>
        <w:t xml:space="preserve"> o </w:t>
      </w:r>
      <w:proofErr w:type="spellStart"/>
      <w:proofErr w:type="gramStart"/>
      <w:r w:rsidRPr="00353AEA">
        <w:rPr>
          <w:rFonts w:ascii="Cambria" w:hAnsi="Cambria" w:cs="Arial"/>
          <w:color w:val="000000"/>
          <w:sz w:val="23"/>
          <w:szCs w:val="23"/>
        </w:rPr>
        <w:t>izvršenju</w:t>
      </w:r>
      <w:proofErr w:type="spellEnd"/>
      <w:r w:rsidRPr="00353AEA">
        <w:rPr>
          <w:rFonts w:ascii="Cambria" w:hAnsi="Cambria" w:cs="Arial"/>
          <w:color w:val="000000"/>
          <w:sz w:val="23"/>
          <w:szCs w:val="23"/>
        </w:rPr>
        <w:t xml:space="preserve">  </w:t>
      </w:r>
      <w:proofErr w:type="spellStart"/>
      <w:r w:rsidRPr="00353AEA">
        <w:rPr>
          <w:rFonts w:ascii="Cambria" w:hAnsi="Cambria" w:cs="Arial"/>
          <w:color w:val="000000"/>
          <w:sz w:val="23"/>
          <w:szCs w:val="23"/>
        </w:rPr>
        <w:t>proračuna</w:t>
      </w:r>
      <w:proofErr w:type="spellEnd"/>
      <w:proofErr w:type="gramEnd"/>
      <w:r w:rsidRPr="00353AEA">
        <w:rPr>
          <w:rFonts w:ascii="Cambria" w:hAnsi="Cambria" w:cs="Arial"/>
          <w:color w:val="000000"/>
          <w:sz w:val="23"/>
          <w:szCs w:val="23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23"/>
          <w:szCs w:val="23"/>
        </w:rPr>
        <w:t>Općine</w:t>
      </w:r>
      <w:proofErr w:type="spellEnd"/>
      <w:r w:rsidRPr="00353AEA">
        <w:rPr>
          <w:rFonts w:ascii="Cambria" w:hAnsi="Cambria" w:cs="Arial"/>
          <w:color w:val="000000"/>
          <w:sz w:val="23"/>
          <w:szCs w:val="23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23"/>
          <w:szCs w:val="23"/>
        </w:rPr>
        <w:t>Stari</w:t>
      </w:r>
      <w:proofErr w:type="spellEnd"/>
      <w:r w:rsidRPr="00353AEA">
        <w:rPr>
          <w:rFonts w:ascii="Cambria" w:hAnsi="Cambria" w:cs="Arial"/>
          <w:color w:val="000000"/>
          <w:sz w:val="23"/>
          <w:szCs w:val="23"/>
        </w:rPr>
        <w:t xml:space="preserve"> Jankovci</w:t>
      </w:r>
    </w:p>
    <w:p w14:paraId="110FAFD2" w14:textId="77777777" w:rsidR="002D4A49" w:rsidRPr="00353AEA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 w:rsidRPr="00353AEA">
        <w:rPr>
          <w:rFonts w:ascii="Cambria" w:hAnsi="Cambria" w:cs="Arial"/>
          <w:color w:val="000000"/>
          <w:sz w:val="23"/>
          <w:szCs w:val="23"/>
        </w:rPr>
        <w:t xml:space="preserve">za </w:t>
      </w:r>
      <w:proofErr w:type="spellStart"/>
      <w:r w:rsidRPr="00353AEA">
        <w:rPr>
          <w:rFonts w:ascii="Cambria" w:hAnsi="Cambria" w:cs="Arial"/>
          <w:color w:val="000000"/>
          <w:sz w:val="23"/>
          <w:szCs w:val="23"/>
        </w:rPr>
        <w:t>razdoblje</w:t>
      </w:r>
      <w:proofErr w:type="spellEnd"/>
      <w:r w:rsidRPr="00353AEA">
        <w:rPr>
          <w:rFonts w:ascii="Cambria" w:hAnsi="Cambria" w:cs="Arial"/>
          <w:color w:val="000000"/>
          <w:sz w:val="23"/>
          <w:szCs w:val="23"/>
        </w:rPr>
        <w:t xml:space="preserve"> 1.1.2019. - 31.12.2019. </w:t>
      </w:r>
      <w:proofErr w:type="spellStart"/>
      <w:r w:rsidRPr="00353AEA">
        <w:rPr>
          <w:rFonts w:ascii="Cambria" w:hAnsi="Cambria" w:cs="Arial"/>
          <w:color w:val="000000"/>
          <w:sz w:val="23"/>
          <w:szCs w:val="23"/>
        </w:rPr>
        <w:t>godine</w:t>
      </w:r>
      <w:proofErr w:type="spellEnd"/>
    </w:p>
    <w:p w14:paraId="4DF65FCE" w14:textId="341461F4" w:rsidR="002D4A49" w:rsidRPr="00353AEA" w:rsidRDefault="002D4A49" w:rsidP="0059683D">
      <w:pPr>
        <w:pStyle w:val="Bezproreda"/>
        <w:rPr>
          <w:rFonts w:ascii="Cambria" w:hAnsi="Cambria"/>
        </w:rPr>
      </w:pPr>
    </w:p>
    <w:p w14:paraId="283CE437" w14:textId="5EE991EF" w:rsidR="00953B86" w:rsidRPr="00353AEA" w:rsidRDefault="002D4A49" w:rsidP="0059683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color w:val="000000"/>
          <w:sz w:val="19"/>
          <w:szCs w:val="19"/>
        </w:rPr>
      </w:pP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Članak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1.</w:t>
      </w:r>
    </w:p>
    <w:p w14:paraId="017EEAAC" w14:textId="77777777" w:rsidR="002D4A49" w:rsidRPr="00353AEA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</w:rPr>
      </w:pP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Izvršenje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Proračuna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Općine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Stari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Jankovci u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izvještajnom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razdoblju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ostvareno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je u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sljedećim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veličinama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>:</w:t>
      </w:r>
    </w:p>
    <w:p w14:paraId="7CFD7C8E" w14:textId="77777777" w:rsidR="002D4A49" w:rsidRPr="00353AEA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</w:rPr>
      </w:pPr>
    </w:p>
    <w:p w14:paraId="23A05D02" w14:textId="12D2A9A7" w:rsidR="002D4A49" w:rsidRPr="00353AEA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</w:rPr>
      </w:pPr>
      <w:r w:rsidRPr="00353AEA">
        <w:rPr>
          <w:rFonts w:ascii="Cambria" w:hAnsi="Cambria" w:cs="Arial"/>
          <w:color w:val="000000"/>
          <w:sz w:val="19"/>
          <w:szCs w:val="19"/>
        </w:rPr>
        <w:tab/>
      </w:r>
      <w:r w:rsidRPr="00353AEA">
        <w:rPr>
          <w:rFonts w:ascii="Cambria" w:hAnsi="Cambria" w:cs="Arial"/>
          <w:color w:val="000000"/>
          <w:sz w:val="19"/>
          <w:szCs w:val="19"/>
        </w:rPr>
        <w:tab/>
        <w:t>- PRIHODI</w:t>
      </w:r>
      <w:r w:rsidRPr="00353AEA">
        <w:rPr>
          <w:rFonts w:ascii="Cambria" w:hAnsi="Cambria" w:cs="Arial"/>
          <w:color w:val="000000"/>
          <w:sz w:val="19"/>
          <w:szCs w:val="19"/>
        </w:rPr>
        <w:tab/>
      </w:r>
      <w:r w:rsidRPr="00353AEA">
        <w:rPr>
          <w:rFonts w:ascii="Cambria" w:hAnsi="Cambria" w:cs="Arial"/>
          <w:color w:val="000000"/>
          <w:sz w:val="19"/>
          <w:szCs w:val="19"/>
        </w:rPr>
        <w:tab/>
      </w:r>
      <w:r w:rsidRPr="00353AEA">
        <w:rPr>
          <w:rFonts w:ascii="Cambria" w:hAnsi="Cambria" w:cs="Arial"/>
          <w:color w:val="000000"/>
          <w:sz w:val="19"/>
          <w:szCs w:val="19"/>
        </w:rPr>
        <w:tab/>
      </w:r>
      <w:r w:rsidRPr="00353AEA">
        <w:rPr>
          <w:rFonts w:ascii="Cambria" w:hAnsi="Cambria" w:cs="Arial"/>
          <w:color w:val="000000"/>
          <w:sz w:val="19"/>
          <w:szCs w:val="19"/>
        </w:rPr>
        <w:tab/>
        <w:t xml:space="preserve">           19.579.104,79  </w:t>
      </w:r>
    </w:p>
    <w:p w14:paraId="5A1CD9AF" w14:textId="22A8808D" w:rsidR="002D4A49" w:rsidRPr="00353AEA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</w:rPr>
      </w:pPr>
      <w:r w:rsidRPr="00353AEA">
        <w:rPr>
          <w:rFonts w:ascii="Cambria" w:hAnsi="Cambria" w:cs="Arial"/>
          <w:color w:val="000000"/>
          <w:sz w:val="19"/>
          <w:szCs w:val="19"/>
        </w:rPr>
        <w:tab/>
      </w:r>
      <w:r w:rsidRPr="00353AEA">
        <w:rPr>
          <w:rFonts w:ascii="Cambria" w:hAnsi="Cambria" w:cs="Arial"/>
          <w:color w:val="000000"/>
          <w:sz w:val="19"/>
          <w:szCs w:val="19"/>
        </w:rPr>
        <w:tab/>
        <w:t>- RASHODI</w:t>
      </w:r>
      <w:r w:rsidRPr="00353AEA">
        <w:rPr>
          <w:rFonts w:ascii="Cambria" w:hAnsi="Cambria" w:cs="Arial"/>
          <w:color w:val="000000"/>
          <w:sz w:val="19"/>
          <w:szCs w:val="19"/>
        </w:rPr>
        <w:tab/>
      </w:r>
      <w:r w:rsidRPr="00353AEA">
        <w:rPr>
          <w:rFonts w:ascii="Cambria" w:hAnsi="Cambria" w:cs="Arial"/>
          <w:color w:val="000000"/>
          <w:sz w:val="19"/>
          <w:szCs w:val="19"/>
        </w:rPr>
        <w:tab/>
        <w:t xml:space="preserve">                         </w:t>
      </w:r>
      <w:r w:rsidR="00353AEA">
        <w:rPr>
          <w:rFonts w:ascii="Cambria" w:hAnsi="Cambria" w:cs="Arial"/>
          <w:color w:val="000000"/>
          <w:sz w:val="19"/>
          <w:szCs w:val="19"/>
        </w:rPr>
        <w:t xml:space="preserve">   </w:t>
      </w:r>
      <w:r w:rsidRPr="00353AEA">
        <w:rPr>
          <w:rFonts w:ascii="Cambria" w:hAnsi="Cambria" w:cs="Arial"/>
          <w:color w:val="000000"/>
          <w:sz w:val="19"/>
          <w:szCs w:val="19"/>
        </w:rPr>
        <w:t xml:space="preserve">23.013.235,95    </w:t>
      </w:r>
      <w:r w:rsidRPr="00353AEA">
        <w:rPr>
          <w:rFonts w:ascii="Cambria" w:hAnsi="Cambria" w:cs="Arial"/>
          <w:color w:val="000000"/>
          <w:sz w:val="19"/>
          <w:szCs w:val="19"/>
        </w:rPr>
        <w:tab/>
      </w:r>
      <w:r w:rsidRPr="00353AEA">
        <w:rPr>
          <w:rFonts w:ascii="Cambria" w:hAnsi="Cambria" w:cs="Arial"/>
          <w:color w:val="000000"/>
          <w:sz w:val="19"/>
          <w:szCs w:val="19"/>
        </w:rPr>
        <w:tab/>
      </w:r>
      <w:r w:rsidRPr="00353AEA">
        <w:rPr>
          <w:rFonts w:ascii="Cambria" w:hAnsi="Cambria" w:cs="Arial"/>
          <w:color w:val="000000"/>
          <w:sz w:val="19"/>
          <w:szCs w:val="19"/>
        </w:rPr>
        <w:tab/>
      </w:r>
      <w:r w:rsidRPr="00353AEA">
        <w:rPr>
          <w:rFonts w:ascii="Cambria" w:hAnsi="Cambria" w:cs="Arial"/>
          <w:color w:val="000000"/>
          <w:sz w:val="19"/>
          <w:szCs w:val="19"/>
        </w:rPr>
        <w:tab/>
        <w:t xml:space="preserve">  </w:t>
      </w:r>
    </w:p>
    <w:p w14:paraId="1FD8051D" w14:textId="16354E5F" w:rsidR="002D4A49" w:rsidRPr="00353AEA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19"/>
          <w:szCs w:val="19"/>
        </w:rPr>
      </w:pPr>
      <w:r w:rsidRPr="00353AEA">
        <w:rPr>
          <w:rFonts w:ascii="Cambria" w:hAnsi="Cambria" w:cs="Arial"/>
          <w:color w:val="000000"/>
          <w:sz w:val="19"/>
          <w:szCs w:val="19"/>
        </w:rPr>
        <w:tab/>
      </w:r>
      <w:r w:rsidRPr="00353AEA">
        <w:rPr>
          <w:rFonts w:ascii="Cambria" w:hAnsi="Cambria" w:cs="Arial"/>
          <w:color w:val="000000"/>
          <w:sz w:val="19"/>
          <w:szCs w:val="19"/>
        </w:rPr>
        <w:tab/>
        <w:t xml:space="preserve">- VIŠAK/MANJAK PRIHODA      </w:t>
      </w:r>
      <w:r w:rsidR="00353AEA">
        <w:rPr>
          <w:rFonts w:ascii="Cambria" w:hAnsi="Cambria" w:cs="Arial"/>
          <w:color w:val="000000"/>
          <w:sz w:val="19"/>
          <w:szCs w:val="19"/>
        </w:rPr>
        <w:t xml:space="preserve">   </w:t>
      </w:r>
      <w:r w:rsidRPr="00353AEA">
        <w:rPr>
          <w:rFonts w:ascii="Cambria" w:hAnsi="Cambria" w:cs="Arial"/>
          <w:color w:val="000000"/>
          <w:sz w:val="19"/>
          <w:szCs w:val="19"/>
        </w:rPr>
        <w:t xml:space="preserve"> -3.434.131.16      </w:t>
      </w:r>
    </w:p>
    <w:p w14:paraId="25BA9BA3" w14:textId="77777777" w:rsidR="002D4A49" w:rsidRPr="00353AEA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</w:rPr>
      </w:pPr>
    </w:p>
    <w:p w14:paraId="3AC1B034" w14:textId="41906C92" w:rsidR="00953B86" w:rsidRPr="00353AEA" w:rsidRDefault="002D4A49" w:rsidP="0059683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color w:val="000000"/>
          <w:sz w:val="19"/>
          <w:szCs w:val="19"/>
        </w:rPr>
      </w:pP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Članak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2.</w:t>
      </w:r>
    </w:p>
    <w:p w14:paraId="6699112F" w14:textId="02F17CA8" w:rsidR="002D4A49" w:rsidRPr="00353AEA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19"/>
          <w:szCs w:val="19"/>
        </w:rPr>
      </w:pP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Prihodi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i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rashodi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,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te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primici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i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izdaci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po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ekonomskoj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klasifikaciji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utvrđuju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se u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Računu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prihoda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i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rashoda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za 2019.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godinu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kako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19"/>
          <w:szCs w:val="19"/>
        </w:rPr>
        <w:t>slijedi</w:t>
      </w:r>
      <w:proofErr w:type="spellEnd"/>
      <w:r w:rsidRPr="00353AEA">
        <w:rPr>
          <w:rFonts w:ascii="Cambria" w:hAnsi="Cambria" w:cs="Arial"/>
          <w:color w:val="000000"/>
          <w:sz w:val="19"/>
          <w:szCs w:val="19"/>
        </w:rPr>
        <w:t>:</w:t>
      </w:r>
    </w:p>
    <w:p w14:paraId="0547F49A" w14:textId="347F7AEF" w:rsidR="002D4A49" w:rsidRPr="00353AEA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19"/>
          <w:szCs w:val="19"/>
        </w:rPr>
      </w:pPr>
    </w:p>
    <w:p w14:paraId="5DF819DD" w14:textId="77777777" w:rsidR="002D4A49" w:rsidRPr="00353AEA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</w:rPr>
      </w:pPr>
      <w:r w:rsidRPr="00353AEA">
        <w:rPr>
          <w:rFonts w:ascii="Cambria" w:hAnsi="Cambria" w:cs="Arial"/>
          <w:b/>
          <w:bCs/>
          <w:color w:val="000000"/>
          <w:sz w:val="19"/>
          <w:szCs w:val="19"/>
        </w:rPr>
        <w:t>A. RAČUN PRIHODA I RASHODA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391"/>
        <w:gridCol w:w="957"/>
        <w:gridCol w:w="1583"/>
        <w:gridCol w:w="1579"/>
        <w:gridCol w:w="1563"/>
        <w:gridCol w:w="1277"/>
      </w:tblGrid>
      <w:tr w:rsidR="004F3845" w:rsidRPr="00353AEA" w14:paraId="7A80874B" w14:textId="77777777" w:rsidTr="004F3845">
        <w:tc>
          <w:tcPr>
            <w:tcW w:w="2391" w:type="dxa"/>
          </w:tcPr>
          <w:p w14:paraId="45E3CD03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BROJČANA OZNAKA</w:t>
            </w:r>
          </w:p>
          <w:p w14:paraId="1F7EEAFE" w14:textId="62FC9F99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I NAZIV</w:t>
            </w:r>
          </w:p>
        </w:tc>
        <w:tc>
          <w:tcPr>
            <w:tcW w:w="957" w:type="dxa"/>
          </w:tcPr>
          <w:p w14:paraId="625A62A1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583" w:type="dxa"/>
          </w:tcPr>
          <w:p w14:paraId="404962EE" w14:textId="45D047AC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IZVRŠENJE</w:t>
            </w:r>
          </w:p>
          <w:p w14:paraId="6309D422" w14:textId="23F06886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2018.</w:t>
            </w:r>
          </w:p>
        </w:tc>
        <w:tc>
          <w:tcPr>
            <w:tcW w:w="1579" w:type="dxa"/>
          </w:tcPr>
          <w:p w14:paraId="0D22853D" w14:textId="0D07FD35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IZVORNI PLAN</w:t>
            </w:r>
          </w:p>
          <w:p w14:paraId="0B1C0F98" w14:textId="1C65FB9A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2019.</w:t>
            </w:r>
          </w:p>
        </w:tc>
        <w:tc>
          <w:tcPr>
            <w:tcW w:w="1563" w:type="dxa"/>
          </w:tcPr>
          <w:p w14:paraId="1F542488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IZVRŠENJE</w:t>
            </w:r>
          </w:p>
          <w:p w14:paraId="4E8EFBA1" w14:textId="56A6CEC9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2019.</w:t>
            </w:r>
          </w:p>
        </w:tc>
        <w:tc>
          <w:tcPr>
            <w:tcW w:w="1277" w:type="dxa"/>
          </w:tcPr>
          <w:p w14:paraId="4F706FA9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INDEX</w:t>
            </w:r>
          </w:p>
          <w:p w14:paraId="5E583F48" w14:textId="7441FC8A" w:rsidR="004F3845" w:rsidRPr="00353AEA" w:rsidRDefault="004F3845" w:rsidP="007531AA">
            <w:pPr>
              <w:widowControl w:val="0"/>
              <w:tabs>
                <w:tab w:val="left" w:pos="360"/>
                <w:tab w:val="left" w:pos="684"/>
                <w:tab w:val="left" w:pos="720"/>
                <w:tab w:val="center" w:pos="827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5=4/3</w:t>
            </w:r>
          </w:p>
        </w:tc>
      </w:tr>
      <w:tr w:rsidR="004F3845" w:rsidRPr="00353AEA" w14:paraId="601F1681" w14:textId="77777777" w:rsidTr="004F3845">
        <w:tc>
          <w:tcPr>
            <w:tcW w:w="2391" w:type="dxa"/>
          </w:tcPr>
          <w:p w14:paraId="2FD335CB" w14:textId="01B37A0E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-1-</w:t>
            </w:r>
          </w:p>
        </w:tc>
        <w:tc>
          <w:tcPr>
            <w:tcW w:w="957" w:type="dxa"/>
          </w:tcPr>
          <w:p w14:paraId="0A141CBA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583" w:type="dxa"/>
          </w:tcPr>
          <w:p w14:paraId="54C375CD" w14:textId="4086AFD4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-2-</w:t>
            </w:r>
          </w:p>
        </w:tc>
        <w:tc>
          <w:tcPr>
            <w:tcW w:w="1579" w:type="dxa"/>
          </w:tcPr>
          <w:p w14:paraId="698B1721" w14:textId="1E8D0414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-3-</w:t>
            </w:r>
          </w:p>
        </w:tc>
        <w:tc>
          <w:tcPr>
            <w:tcW w:w="1563" w:type="dxa"/>
          </w:tcPr>
          <w:p w14:paraId="18034F24" w14:textId="2BD06EC5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-4-</w:t>
            </w:r>
          </w:p>
        </w:tc>
        <w:tc>
          <w:tcPr>
            <w:tcW w:w="1277" w:type="dxa"/>
          </w:tcPr>
          <w:p w14:paraId="51FFDF1C" w14:textId="7A62B4FE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-5-</w:t>
            </w:r>
          </w:p>
        </w:tc>
      </w:tr>
      <w:tr w:rsidR="004F3845" w:rsidRPr="00353AEA" w14:paraId="0FB7FEFD" w14:textId="77777777" w:rsidTr="004F3845">
        <w:tc>
          <w:tcPr>
            <w:tcW w:w="2391" w:type="dxa"/>
          </w:tcPr>
          <w:p w14:paraId="0A492131" w14:textId="12A32FAF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6 PRIHODI POSLOVANJA</w:t>
            </w:r>
          </w:p>
          <w:p w14:paraId="1968F4E3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47E0287F" w14:textId="52B7493F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7 PRIHODI OD PRODAJE</w:t>
            </w:r>
          </w:p>
          <w:p w14:paraId="5C81D44C" w14:textId="2668C00F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 NEFINANCIJSKE IMOVINE</w:t>
            </w:r>
          </w:p>
          <w:p w14:paraId="6A068E5F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2636AB8F" w14:textId="0BE76FE2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3 RASHODI POSLOVANJA</w:t>
            </w:r>
          </w:p>
          <w:p w14:paraId="48BBF2E3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2ED16CCA" w14:textId="3864F24A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4 RASHODI ZA NABAVU</w:t>
            </w:r>
          </w:p>
          <w:p w14:paraId="13AFD867" w14:textId="2A0EFF75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 NEFINANCIJSKE IMOVINE</w:t>
            </w:r>
          </w:p>
          <w:p w14:paraId="1C6AFCF4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23AF2AD5" w14:textId="116F41F5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 RAZLIKA VIŠAK/MANJAK</w:t>
            </w:r>
          </w:p>
        </w:tc>
        <w:tc>
          <w:tcPr>
            <w:tcW w:w="957" w:type="dxa"/>
          </w:tcPr>
          <w:p w14:paraId="2852BBA8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583" w:type="dxa"/>
          </w:tcPr>
          <w:p w14:paraId="1F971734" w14:textId="409ED4B3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18.518.352,47</w:t>
            </w:r>
          </w:p>
          <w:p w14:paraId="02B99056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06E892E8" w14:textId="6BE29DAC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     178.457,13</w:t>
            </w:r>
          </w:p>
          <w:p w14:paraId="171A6E45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18B311FF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5D96B151" w14:textId="5AEE18EE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11.029.494,64</w:t>
            </w:r>
          </w:p>
          <w:p w14:paraId="73A2C547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672E2AA0" w14:textId="10C3868F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   6.712.090,86</w:t>
            </w:r>
          </w:p>
          <w:p w14:paraId="5E5BE86F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5FE13710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120AEA4C" w14:textId="0BC24561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      955.224,10</w:t>
            </w:r>
          </w:p>
        </w:tc>
        <w:tc>
          <w:tcPr>
            <w:tcW w:w="1579" w:type="dxa"/>
          </w:tcPr>
          <w:p w14:paraId="6372B156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22,472.660,00</w:t>
            </w:r>
          </w:p>
          <w:p w14:paraId="17E685A5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5B60A9C0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     160.000,00</w:t>
            </w:r>
          </w:p>
          <w:p w14:paraId="59F6017B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1EA98276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11EDB11E" w14:textId="25E33045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13.807.160,00</w:t>
            </w:r>
          </w:p>
          <w:p w14:paraId="1C0D97CF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2A175DCA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  9.165.500,00</w:t>
            </w:r>
          </w:p>
          <w:p w14:paraId="0A0821AF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3E95CC9A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47CB32EF" w14:textId="4AF3B984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    -340.000,00</w:t>
            </w:r>
          </w:p>
        </w:tc>
        <w:tc>
          <w:tcPr>
            <w:tcW w:w="1563" w:type="dxa"/>
          </w:tcPr>
          <w:p w14:paraId="6538C035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19.204.986,00</w:t>
            </w:r>
          </w:p>
          <w:p w14:paraId="2A5EE33E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3ABB82B0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    374.118,79</w:t>
            </w:r>
          </w:p>
          <w:p w14:paraId="536FBDD8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38F738E2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3B515AB7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13.858.839,00</w:t>
            </w:r>
          </w:p>
          <w:p w14:paraId="3A64DF7D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42069D25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  9.154.396,95</w:t>
            </w:r>
          </w:p>
          <w:p w14:paraId="08AD8885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3509319B" w14:textId="77777777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596DE60C" w14:textId="26C8DA26" w:rsidR="004F3845" w:rsidRPr="00353AEA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 -3.434.131,16</w:t>
            </w:r>
          </w:p>
        </w:tc>
        <w:tc>
          <w:tcPr>
            <w:tcW w:w="1277" w:type="dxa"/>
          </w:tcPr>
          <w:p w14:paraId="1A6CB9ED" w14:textId="77777777" w:rsidR="004F3845" w:rsidRPr="00353AEA" w:rsidRDefault="004F3845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86,82%</w:t>
            </w:r>
          </w:p>
          <w:p w14:paraId="3301A431" w14:textId="77777777" w:rsidR="004F3845" w:rsidRPr="00353AEA" w:rsidRDefault="004F3845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9B882B1" w14:textId="77777777" w:rsidR="004F3845" w:rsidRPr="00353AEA" w:rsidRDefault="004F3845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233,82%</w:t>
            </w:r>
          </w:p>
          <w:p w14:paraId="0CC51739" w14:textId="77777777" w:rsidR="004F3845" w:rsidRPr="00353AEA" w:rsidRDefault="004F3845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9D65BF6" w14:textId="77777777" w:rsidR="004F3845" w:rsidRPr="00353AEA" w:rsidRDefault="004F3845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2222BA73" w14:textId="77777777" w:rsidR="004F3845" w:rsidRPr="00353AEA" w:rsidRDefault="004F3845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101,54%</w:t>
            </w:r>
          </w:p>
          <w:p w14:paraId="1E931A71" w14:textId="77777777" w:rsidR="004F3845" w:rsidRPr="00353AEA" w:rsidRDefault="004F3845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E9E4306" w14:textId="77777777" w:rsidR="004F3845" w:rsidRPr="00353AEA" w:rsidRDefault="004F3845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99,88%</w:t>
            </w:r>
          </w:p>
          <w:p w14:paraId="54469A87" w14:textId="77777777" w:rsidR="004F3845" w:rsidRPr="00353AEA" w:rsidRDefault="004F3845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19F0E84" w14:textId="77777777" w:rsidR="004F3845" w:rsidRPr="00353AEA" w:rsidRDefault="004F3845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81F316D" w14:textId="1699A8B7" w:rsidR="004F3845" w:rsidRPr="00353AEA" w:rsidRDefault="004F3845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1010,04%</w:t>
            </w:r>
          </w:p>
        </w:tc>
      </w:tr>
    </w:tbl>
    <w:p w14:paraId="46132327" w14:textId="32C7D552" w:rsidR="00EB45DE" w:rsidRPr="00353AEA" w:rsidRDefault="00EB45DE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b/>
          <w:bCs/>
          <w:sz w:val="20"/>
          <w:szCs w:val="20"/>
        </w:rPr>
      </w:pPr>
    </w:p>
    <w:p w14:paraId="7F54C679" w14:textId="375CE049" w:rsidR="00EB45DE" w:rsidRPr="00353AEA" w:rsidRDefault="00EB45DE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b/>
          <w:bCs/>
          <w:sz w:val="20"/>
          <w:szCs w:val="20"/>
        </w:rPr>
      </w:pPr>
    </w:p>
    <w:p w14:paraId="4B35B3B9" w14:textId="08F5F3B3" w:rsidR="00EB45DE" w:rsidRPr="00353AEA" w:rsidRDefault="00EB45DE" w:rsidP="00EB45D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</w:rPr>
      </w:pPr>
      <w:r w:rsidRPr="00353AEA">
        <w:rPr>
          <w:rFonts w:ascii="Cambria" w:hAnsi="Cambria" w:cs="Arial"/>
          <w:b/>
          <w:bCs/>
          <w:sz w:val="20"/>
          <w:szCs w:val="20"/>
        </w:rPr>
        <w:t>B.  RAČUN FINANCIRANJA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3415"/>
        <w:gridCol w:w="1350"/>
        <w:gridCol w:w="1710"/>
        <w:gridCol w:w="1466"/>
        <w:gridCol w:w="1409"/>
      </w:tblGrid>
      <w:tr w:rsidR="00953B86" w:rsidRPr="00353AEA" w14:paraId="7F59E1E7" w14:textId="77777777" w:rsidTr="00E85584">
        <w:tc>
          <w:tcPr>
            <w:tcW w:w="3415" w:type="dxa"/>
          </w:tcPr>
          <w:p w14:paraId="400817D9" w14:textId="2B328EF7" w:rsidR="00EB45DE" w:rsidRPr="00353AE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187B5DA" w14:textId="77777777" w:rsidR="00EB45DE" w:rsidRPr="00353AE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IZVRŠENJE</w:t>
            </w:r>
          </w:p>
          <w:p w14:paraId="1E5833C1" w14:textId="77777777" w:rsidR="00EB45DE" w:rsidRPr="00353AE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2018.</w:t>
            </w:r>
          </w:p>
        </w:tc>
        <w:tc>
          <w:tcPr>
            <w:tcW w:w="1710" w:type="dxa"/>
          </w:tcPr>
          <w:p w14:paraId="38C6387F" w14:textId="7BA7EBDE" w:rsidR="00EB45DE" w:rsidRPr="00353AEA" w:rsidRDefault="00E85584" w:rsidP="00E8558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IZVORNI</w:t>
            </w:r>
            <w:r w:rsidR="00EB45DE" w:rsidRPr="00353AEA">
              <w:rPr>
                <w:rFonts w:ascii="Cambria" w:hAnsi="Cambria" w:cs="Arial"/>
                <w:sz w:val="20"/>
                <w:szCs w:val="20"/>
              </w:rPr>
              <w:t xml:space="preserve"> PLAN</w:t>
            </w:r>
          </w:p>
          <w:p w14:paraId="2772419F" w14:textId="77777777" w:rsidR="00EB45DE" w:rsidRPr="00353AE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2019.</w:t>
            </w:r>
          </w:p>
        </w:tc>
        <w:tc>
          <w:tcPr>
            <w:tcW w:w="1466" w:type="dxa"/>
          </w:tcPr>
          <w:p w14:paraId="654C304D" w14:textId="77777777" w:rsidR="00EB45DE" w:rsidRPr="00353AE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IZVRŠENJE</w:t>
            </w:r>
          </w:p>
          <w:p w14:paraId="36E5D503" w14:textId="77777777" w:rsidR="00EB45DE" w:rsidRPr="00353AE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2019.</w:t>
            </w:r>
          </w:p>
        </w:tc>
        <w:tc>
          <w:tcPr>
            <w:tcW w:w="1409" w:type="dxa"/>
          </w:tcPr>
          <w:p w14:paraId="2A29A22B" w14:textId="77777777" w:rsidR="00EB45DE" w:rsidRPr="00353AE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INDEX</w:t>
            </w:r>
          </w:p>
          <w:p w14:paraId="1A3F0971" w14:textId="122B30D9" w:rsidR="00EB45DE" w:rsidRPr="00353AEA" w:rsidRDefault="00EB45DE" w:rsidP="00EB45DE">
            <w:pPr>
              <w:widowControl w:val="0"/>
              <w:tabs>
                <w:tab w:val="left" w:pos="360"/>
                <w:tab w:val="left" w:pos="684"/>
                <w:tab w:val="left" w:pos="720"/>
                <w:tab w:val="center" w:pos="827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IZVRŠENJA</w:t>
            </w:r>
          </w:p>
        </w:tc>
      </w:tr>
      <w:tr w:rsidR="00953B86" w:rsidRPr="00353AEA" w14:paraId="55AF026A" w14:textId="77777777" w:rsidTr="00E85584">
        <w:tc>
          <w:tcPr>
            <w:tcW w:w="3415" w:type="dxa"/>
          </w:tcPr>
          <w:p w14:paraId="38116E28" w14:textId="2BC9FCF7" w:rsidR="00EB45DE" w:rsidRPr="00353AE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8 PRIMICI OD FINANCIJSKE </w:t>
            </w:r>
          </w:p>
          <w:p w14:paraId="7EFA4813" w14:textId="62E1C768" w:rsidR="00EB45DE" w:rsidRPr="00353AE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lastRenderedPageBreak/>
              <w:t xml:space="preserve">   IMOVINE I ZADUŽENJA</w:t>
            </w:r>
          </w:p>
          <w:p w14:paraId="0FBBB5CC" w14:textId="77777777" w:rsidR="00EB45DE" w:rsidRPr="00353AE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2F3A0E9B" w14:textId="0635D197" w:rsidR="00EB45DE" w:rsidRPr="00353AE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>5 IZDACI ZA FINANCIJSKU</w:t>
            </w:r>
          </w:p>
          <w:p w14:paraId="614F0C53" w14:textId="1E7E4C11" w:rsidR="00EB45DE" w:rsidRPr="00353AE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 IMOVINU I OTPLATU ZAJMOVA</w:t>
            </w:r>
          </w:p>
          <w:p w14:paraId="3098B8F3" w14:textId="77777777" w:rsidR="00EB45DE" w:rsidRPr="00353AE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10F9071F" w14:textId="77777777" w:rsidR="00EB45DE" w:rsidRPr="00353AE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 NOVČANA SREDSTVA NA    </w:t>
            </w:r>
          </w:p>
          <w:p w14:paraId="6DFC1239" w14:textId="3295FDBF" w:rsidR="00EB45DE" w:rsidRPr="00353AE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 POČETKU GODINE         </w:t>
            </w:r>
          </w:p>
          <w:p w14:paraId="7A540DA3" w14:textId="77777777" w:rsidR="00EB45DE" w:rsidRPr="00353AE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059C2D04" w14:textId="20C19EE0" w:rsidR="00EB45DE" w:rsidRPr="00353AEA" w:rsidRDefault="00953B86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 PROMJENA U STANJU </w:t>
            </w:r>
          </w:p>
          <w:p w14:paraId="3EF8B38B" w14:textId="045C5EFF" w:rsidR="00953B86" w:rsidRPr="00353AEA" w:rsidRDefault="00953B86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 DEPOZITA</w:t>
            </w:r>
          </w:p>
          <w:p w14:paraId="66B4FFC7" w14:textId="77777777" w:rsidR="00953B86" w:rsidRPr="00353AEA" w:rsidRDefault="00953B86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53779D3C" w14:textId="4009FF69" w:rsidR="00EB45DE" w:rsidRPr="00353AE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 </w:t>
            </w:r>
            <w:r w:rsidR="00953B86" w:rsidRPr="00353AEA">
              <w:rPr>
                <w:rFonts w:ascii="Cambria" w:hAnsi="Cambria" w:cs="Arial"/>
                <w:sz w:val="20"/>
                <w:szCs w:val="20"/>
              </w:rPr>
              <w:t>NETO FINANCIRANJE</w:t>
            </w:r>
          </w:p>
          <w:p w14:paraId="2ED7FC23" w14:textId="77777777" w:rsidR="00EB45DE" w:rsidRPr="00353AE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  <w:p w14:paraId="19D57280" w14:textId="77777777" w:rsidR="00EB45DE" w:rsidRPr="00353AE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 VIŠAK/MANJAK</w:t>
            </w:r>
            <w:r w:rsidR="00953B86" w:rsidRPr="00353AEA">
              <w:rPr>
                <w:rFonts w:ascii="Cambria" w:hAnsi="Cambria" w:cs="Arial"/>
                <w:sz w:val="20"/>
                <w:szCs w:val="20"/>
              </w:rPr>
              <w:t xml:space="preserve"> + NETO </w:t>
            </w:r>
          </w:p>
          <w:p w14:paraId="2EF08F6D" w14:textId="099AA87D" w:rsidR="00953B86" w:rsidRPr="00353AEA" w:rsidRDefault="00953B86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t xml:space="preserve">    FINANCIRANJE</w:t>
            </w:r>
          </w:p>
        </w:tc>
        <w:tc>
          <w:tcPr>
            <w:tcW w:w="1350" w:type="dxa"/>
          </w:tcPr>
          <w:p w14:paraId="62F98C40" w14:textId="378DFB38" w:rsidR="00EB45DE" w:rsidRPr="00353AE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  <w:r w:rsidRPr="00353AEA">
              <w:rPr>
                <w:rFonts w:ascii="Cambria" w:hAnsi="Cambria" w:cs="Arial"/>
                <w:sz w:val="20"/>
                <w:szCs w:val="20"/>
              </w:rPr>
              <w:lastRenderedPageBreak/>
              <w:t xml:space="preserve">  </w:t>
            </w:r>
          </w:p>
        </w:tc>
        <w:tc>
          <w:tcPr>
            <w:tcW w:w="1710" w:type="dxa"/>
          </w:tcPr>
          <w:p w14:paraId="14CD35B2" w14:textId="114DB64B" w:rsidR="00EB45DE" w:rsidRPr="00353AE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66" w:type="dxa"/>
          </w:tcPr>
          <w:p w14:paraId="033F392B" w14:textId="528FD2E8" w:rsidR="00EB45DE" w:rsidRPr="00353AE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09" w:type="dxa"/>
          </w:tcPr>
          <w:p w14:paraId="1D68B9DD" w14:textId="5E482E75" w:rsidR="00EB45DE" w:rsidRPr="00353AEA" w:rsidRDefault="00EB45DE" w:rsidP="00953B8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</w:tbl>
    <w:p w14:paraId="35FC8003" w14:textId="77777777" w:rsidR="00EB45DE" w:rsidRPr="00353AEA" w:rsidRDefault="00EB45DE" w:rsidP="00EB45D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0"/>
          <w:szCs w:val="20"/>
        </w:rPr>
      </w:pPr>
    </w:p>
    <w:p w14:paraId="1EA9FD8B" w14:textId="4D546C4A" w:rsidR="00EB45DE" w:rsidRPr="00353AEA" w:rsidRDefault="00EB45DE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b/>
          <w:bCs/>
          <w:sz w:val="20"/>
          <w:szCs w:val="20"/>
        </w:rPr>
      </w:pPr>
    </w:p>
    <w:p w14:paraId="1E6E732B" w14:textId="77777777" w:rsidR="00953B86" w:rsidRPr="00353AEA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0"/>
          <w:szCs w:val="20"/>
        </w:rPr>
      </w:pPr>
    </w:p>
    <w:p w14:paraId="0E44F385" w14:textId="77777777" w:rsidR="00953B86" w:rsidRPr="00353AEA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color w:val="000000"/>
          <w:sz w:val="20"/>
          <w:szCs w:val="20"/>
        </w:rPr>
      </w:pP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Članak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3.</w:t>
      </w:r>
    </w:p>
    <w:p w14:paraId="063EDFF4" w14:textId="77777777" w:rsidR="00953B86" w:rsidRPr="00353AEA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color w:val="000000"/>
          <w:sz w:val="20"/>
          <w:szCs w:val="20"/>
        </w:rPr>
      </w:pPr>
    </w:p>
    <w:p w14:paraId="352254AE" w14:textId="77777777" w:rsidR="00953B86" w:rsidRPr="00353AEA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0"/>
          <w:szCs w:val="20"/>
        </w:rPr>
      </w:pPr>
    </w:p>
    <w:p w14:paraId="0117642B" w14:textId="77777777" w:rsidR="00953B86" w:rsidRPr="00353AEA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0"/>
          <w:szCs w:val="20"/>
        </w:rPr>
      </w:pPr>
    </w:p>
    <w:p w14:paraId="0216C3E4" w14:textId="77777777" w:rsidR="00953B86" w:rsidRPr="00353AEA" w:rsidRDefault="00953B86" w:rsidP="00953B86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proofErr w:type="spellStart"/>
      <w:r w:rsidRPr="00353AEA">
        <w:rPr>
          <w:rFonts w:ascii="Cambria" w:hAnsi="Cambria" w:cs="Arial"/>
          <w:sz w:val="20"/>
          <w:szCs w:val="20"/>
        </w:rPr>
        <w:t>Prihodi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od </w:t>
      </w:r>
      <w:proofErr w:type="spellStart"/>
      <w:r w:rsidRPr="00353AEA">
        <w:rPr>
          <w:rFonts w:ascii="Cambria" w:hAnsi="Cambria" w:cs="Arial"/>
          <w:sz w:val="20"/>
          <w:szCs w:val="20"/>
        </w:rPr>
        <w:t>poslovanja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u 2019. </w:t>
      </w:r>
      <w:proofErr w:type="spellStart"/>
      <w:r w:rsidRPr="00353AEA">
        <w:rPr>
          <w:rFonts w:ascii="Cambria" w:hAnsi="Cambria" w:cs="Arial"/>
          <w:sz w:val="20"/>
          <w:szCs w:val="20"/>
        </w:rPr>
        <w:t>godini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ostvareni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su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u </w:t>
      </w:r>
      <w:proofErr w:type="spellStart"/>
      <w:r w:rsidRPr="00353AEA">
        <w:rPr>
          <w:rFonts w:ascii="Cambria" w:hAnsi="Cambria" w:cs="Arial"/>
          <w:sz w:val="20"/>
          <w:szCs w:val="20"/>
        </w:rPr>
        <w:t>iznosu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od 19.204.986,00 </w:t>
      </w:r>
      <w:proofErr w:type="spellStart"/>
      <w:r w:rsidRPr="00353AEA">
        <w:rPr>
          <w:rFonts w:ascii="Cambria" w:hAnsi="Cambria" w:cs="Arial"/>
          <w:sz w:val="20"/>
          <w:szCs w:val="20"/>
        </w:rPr>
        <w:t>kuna</w:t>
      </w:r>
      <w:proofErr w:type="spellEnd"/>
      <w:r w:rsidRPr="00353AEA">
        <w:rPr>
          <w:rFonts w:ascii="Cambria" w:hAnsi="Cambria" w:cs="Arial"/>
          <w:sz w:val="20"/>
          <w:szCs w:val="20"/>
        </w:rPr>
        <w:t>.</w:t>
      </w:r>
    </w:p>
    <w:p w14:paraId="3E65C198" w14:textId="77777777" w:rsidR="00953B86" w:rsidRPr="00353AEA" w:rsidRDefault="00953B86" w:rsidP="00953B86">
      <w:pPr>
        <w:jc w:val="both"/>
        <w:rPr>
          <w:rFonts w:ascii="Cambria" w:hAnsi="Cambria" w:cs="Arial"/>
          <w:sz w:val="20"/>
          <w:szCs w:val="20"/>
        </w:rPr>
      </w:pPr>
      <w:r w:rsidRPr="00353AEA">
        <w:rPr>
          <w:rFonts w:ascii="Cambria" w:hAnsi="Cambria" w:cs="Arial"/>
          <w:sz w:val="20"/>
          <w:szCs w:val="20"/>
        </w:rPr>
        <w:t xml:space="preserve">U </w:t>
      </w:r>
      <w:proofErr w:type="spellStart"/>
      <w:r w:rsidRPr="00353AEA">
        <w:rPr>
          <w:rFonts w:ascii="Cambria" w:hAnsi="Cambria" w:cs="Arial"/>
          <w:sz w:val="20"/>
          <w:szCs w:val="20"/>
        </w:rPr>
        <w:t>strukturi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prihoda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poslovanja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najveći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udjel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imaju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prihodi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od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poreza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. </w:t>
      </w:r>
    </w:p>
    <w:p w14:paraId="60C0ADCD" w14:textId="77777777" w:rsidR="00953B86" w:rsidRPr="00353AEA" w:rsidRDefault="00953B86" w:rsidP="00953B86">
      <w:pPr>
        <w:jc w:val="both"/>
        <w:rPr>
          <w:rFonts w:ascii="Cambria" w:hAnsi="Cambria" w:cs="Arial"/>
          <w:sz w:val="20"/>
          <w:szCs w:val="20"/>
        </w:rPr>
      </w:pPr>
      <w:proofErr w:type="spellStart"/>
      <w:r w:rsidRPr="00353AEA">
        <w:rPr>
          <w:rFonts w:ascii="Cambria" w:hAnsi="Cambria" w:cs="Arial"/>
          <w:sz w:val="20"/>
          <w:szCs w:val="20"/>
        </w:rPr>
        <w:t>Slijedeća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materijalno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značajna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stavka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prihoda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jesu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prihodi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od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pomoći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iz </w:t>
      </w:r>
      <w:proofErr w:type="spellStart"/>
      <w:r w:rsidRPr="00353AEA">
        <w:rPr>
          <w:rFonts w:ascii="Cambria" w:hAnsi="Cambria" w:cs="Arial"/>
          <w:sz w:val="20"/>
          <w:szCs w:val="20"/>
        </w:rPr>
        <w:t>drugih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proračuna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koji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u </w:t>
      </w:r>
      <w:proofErr w:type="spellStart"/>
      <w:r w:rsidRPr="00353AEA">
        <w:rPr>
          <w:rFonts w:ascii="Cambria" w:hAnsi="Cambria" w:cs="Arial"/>
          <w:sz w:val="20"/>
          <w:szCs w:val="20"/>
        </w:rPr>
        <w:t>strukturi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prihoda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poslovanja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sudjeluju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sa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5.711.029,00kn </w:t>
      </w:r>
    </w:p>
    <w:p w14:paraId="5AD86A30" w14:textId="77777777" w:rsidR="00953B86" w:rsidRPr="00353AEA" w:rsidRDefault="00953B86" w:rsidP="00953B86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proofErr w:type="spellStart"/>
      <w:r w:rsidRPr="00353AEA">
        <w:rPr>
          <w:rFonts w:ascii="Cambria" w:hAnsi="Cambria" w:cs="Arial"/>
          <w:sz w:val="20"/>
          <w:szCs w:val="20"/>
        </w:rPr>
        <w:t>Prihodi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od </w:t>
      </w:r>
      <w:proofErr w:type="spellStart"/>
      <w:r w:rsidRPr="00353AEA">
        <w:rPr>
          <w:rFonts w:ascii="Cambria" w:hAnsi="Cambria" w:cs="Arial"/>
          <w:sz w:val="20"/>
          <w:szCs w:val="20"/>
        </w:rPr>
        <w:t>prodaje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nefinancijske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imovine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su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374.118,79 </w:t>
      </w:r>
      <w:proofErr w:type="spellStart"/>
      <w:r w:rsidRPr="00353AEA">
        <w:rPr>
          <w:rFonts w:ascii="Cambria" w:hAnsi="Cambria" w:cs="Arial"/>
          <w:sz w:val="20"/>
          <w:szCs w:val="20"/>
        </w:rPr>
        <w:t>kuna</w:t>
      </w:r>
      <w:proofErr w:type="spellEnd"/>
      <w:r w:rsidRPr="00353AEA">
        <w:rPr>
          <w:rFonts w:ascii="Cambria" w:hAnsi="Cambria" w:cs="Arial"/>
          <w:sz w:val="20"/>
          <w:szCs w:val="20"/>
        </w:rPr>
        <w:t>.</w:t>
      </w:r>
    </w:p>
    <w:p w14:paraId="1B8AAA54" w14:textId="77777777" w:rsidR="00953B86" w:rsidRPr="00353AEA" w:rsidRDefault="00953B86" w:rsidP="00953B86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proofErr w:type="spellStart"/>
      <w:r w:rsidRPr="00353AEA">
        <w:rPr>
          <w:rFonts w:ascii="Cambria" w:hAnsi="Cambria" w:cs="Arial"/>
          <w:sz w:val="20"/>
          <w:szCs w:val="20"/>
        </w:rPr>
        <w:t>Rashodi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poslovanja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ostvareni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su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u </w:t>
      </w:r>
      <w:proofErr w:type="spellStart"/>
      <w:r w:rsidRPr="00353AEA">
        <w:rPr>
          <w:rFonts w:ascii="Cambria" w:hAnsi="Cambria" w:cs="Arial"/>
          <w:sz w:val="20"/>
          <w:szCs w:val="20"/>
        </w:rPr>
        <w:t>iznosu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od 13.858.839,00 </w:t>
      </w:r>
      <w:proofErr w:type="spellStart"/>
      <w:r w:rsidRPr="00353AEA">
        <w:rPr>
          <w:rFonts w:ascii="Cambria" w:hAnsi="Cambria" w:cs="Arial"/>
          <w:sz w:val="20"/>
          <w:szCs w:val="20"/>
        </w:rPr>
        <w:t>kuna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. </w:t>
      </w:r>
      <w:proofErr w:type="spellStart"/>
      <w:r w:rsidRPr="00353AEA">
        <w:rPr>
          <w:rFonts w:ascii="Cambria" w:hAnsi="Cambria" w:cs="Arial"/>
          <w:sz w:val="20"/>
          <w:szCs w:val="20"/>
        </w:rPr>
        <w:t>Struktura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rashoda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poslovanja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je </w:t>
      </w:r>
      <w:proofErr w:type="spellStart"/>
      <w:r w:rsidRPr="00353AEA">
        <w:rPr>
          <w:rFonts w:ascii="Cambria" w:hAnsi="Cambria" w:cs="Arial"/>
          <w:sz w:val="20"/>
          <w:szCs w:val="20"/>
        </w:rPr>
        <w:t>sljedeća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: </w:t>
      </w:r>
      <w:proofErr w:type="spellStart"/>
      <w:r w:rsidRPr="00353AEA">
        <w:rPr>
          <w:rFonts w:ascii="Cambria" w:hAnsi="Cambria" w:cs="Arial"/>
          <w:sz w:val="20"/>
          <w:szCs w:val="20"/>
        </w:rPr>
        <w:t>rashodi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za </w:t>
      </w:r>
      <w:proofErr w:type="spellStart"/>
      <w:r w:rsidRPr="00353AEA">
        <w:rPr>
          <w:rFonts w:ascii="Cambria" w:hAnsi="Cambria" w:cs="Arial"/>
          <w:sz w:val="20"/>
          <w:szCs w:val="20"/>
        </w:rPr>
        <w:t>zaposlene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2.983.197,00 </w:t>
      </w:r>
      <w:proofErr w:type="spellStart"/>
      <w:r w:rsidRPr="00353AEA">
        <w:rPr>
          <w:rFonts w:ascii="Cambria" w:hAnsi="Cambria" w:cs="Arial"/>
          <w:sz w:val="20"/>
          <w:szCs w:val="20"/>
        </w:rPr>
        <w:t>kuna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; </w:t>
      </w:r>
      <w:proofErr w:type="spellStart"/>
      <w:r w:rsidRPr="00353AEA">
        <w:rPr>
          <w:rFonts w:ascii="Cambria" w:hAnsi="Cambria" w:cs="Arial"/>
          <w:sz w:val="20"/>
          <w:szCs w:val="20"/>
        </w:rPr>
        <w:t>materijalni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proofErr w:type="gramStart"/>
      <w:r w:rsidRPr="00353AEA">
        <w:rPr>
          <w:rFonts w:ascii="Cambria" w:hAnsi="Cambria" w:cs="Arial"/>
          <w:sz w:val="20"/>
          <w:szCs w:val="20"/>
        </w:rPr>
        <w:t>rashodi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 5.479.464</w:t>
      </w:r>
      <w:proofErr w:type="gramEnd"/>
      <w:r w:rsidRPr="00353AEA">
        <w:rPr>
          <w:rFonts w:ascii="Cambria" w:hAnsi="Cambria" w:cs="Arial"/>
          <w:sz w:val="20"/>
          <w:szCs w:val="20"/>
        </w:rPr>
        <w:t xml:space="preserve">,00 </w:t>
      </w:r>
      <w:proofErr w:type="spellStart"/>
      <w:r w:rsidRPr="00353AEA">
        <w:rPr>
          <w:rFonts w:ascii="Cambria" w:hAnsi="Cambria" w:cs="Arial"/>
          <w:sz w:val="20"/>
          <w:szCs w:val="20"/>
        </w:rPr>
        <w:t>kuna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; </w:t>
      </w:r>
      <w:proofErr w:type="spellStart"/>
      <w:r w:rsidRPr="00353AEA">
        <w:rPr>
          <w:rFonts w:ascii="Cambria" w:hAnsi="Cambria" w:cs="Arial"/>
          <w:sz w:val="20"/>
          <w:szCs w:val="20"/>
        </w:rPr>
        <w:t>financijski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rashodi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10.814,00 </w:t>
      </w:r>
      <w:proofErr w:type="spellStart"/>
      <w:r w:rsidRPr="00353AEA">
        <w:rPr>
          <w:rFonts w:ascii="Cambria" w:hAnsi="Cambria" w:cs="Arial"/>
          <w:sz w:val="20"/>
          <w:szCs w:val="20"/>
        </w:rPr>
        <w:t>kuna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; </w:t>
      </w:r>
      <w:proofErr w:type="spellStart"/>
      <w:r w:rsidRPr="00353AEA">
        <w:rPr>
          <w:rFonts w:ascii="Cambria" w:hAnsi="Cambria" w:cs="Arial"/>
          <w:sz w:val="20"/>
          <w:szCs w:val="20"/>
        </w:rPr>
        <w:t>subvencije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 1.227.456,67 </w:t>
      </w:r>
      <w:proofErr w:type="spellStart"/>
      <w:r w:rsidRPr="00353AEA">
        <w:rPr>
          <w:rFonts w:ascii="Cambria" w:hAnsi="Cambria" w:cs="Arial"/>
          <w:sz w:val="20"/>
          <w:szCs w:val="20"/>
        </w:rPr>
        <w:t>kuna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; </w:t>
      </w:r>
      <w:proofErr w:type="spellStart"/>
      <w:r w:rsidRPr="00353AEA">
        <w:rPr>
          <w:rFonts w:ascii="Cambria" w:hAnsi="Cambria" w:cs="Arial"/>
          <w:sz w:val="20"/>
          <w:szCs w:val="20"/>
        </w:rPr>
        <w:t>naknade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građanima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i </w:t>
      </w:r>
      <w:proofErr w:type="spellStart"/>
      <w:r w:rsidRPr="00353AEA">
        <w:rPr>
          <w:rFonts w:ascii="Cambria" w:hAnsi="Cambria" w:cs="Arial"/>
          <w:sz w:val="20"/>
          <w:szCs w:val="20"/>
        </w:rPr>
        <w:t>kućanstvima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 1.200.815,87 </w:t>
      </w:r>
      <w:proofErr w:type="spellStart"/>
      <w:r w:rsidRPr="00353AEA">
        <w:rPr>
          <w:rFonts w:ascii="Cambria" w:hAnsi="Cambria" w:cs="Arial"/>
          <w:sz w:val="20"/>
          <w:szCs w:val="20"/>
        </w:rPr>
        <w:t>kuna</w:t>
      </w:r>
      <w:proofErr w:type="spellEnd"/>
      <w:r w:rsidRPr="00353AEA">
        <w:rPr>
          <w:rFonts w:ascii="Cambria" w:hAnsi="Cambria" w:cs="Arial"/>
          <w:sz w:val="20"/>
          <w:szCs w:val="20"/>
        </w:rPr>
        <w:t>.</w:t>
      </w:r>
    </w:p>
    <w:p w14:paraId="31B5211F" w14:textId="77777777" w:rsidR="00953B86" w:rsidRPr="00353AEA" w:rsidRDefault="00953B86" w:rsidP="00953B86">
      <w:pPr>
        <w:jc w:val="both"/>
        <w:rPr>
          <w:rFonts w:ascii="Cambria" w:hAnsi="Cambria" w:cs="Arial"/>
          <w:sz w:val="20"/>
          <w:szCs w:val="20"/>
        </w:rPr>
      </w:pPr>
      <w:proofErr w:type="spellStart"/>
      <w:r w:rsidRPr="00353AEA">
        <w:rPr>
          <w:rFonts w:ascii="Cambria" w:hAnsi="Cambria" w:cs="Arial"/>
          <w:sz w:val="20"/>
          <w:szCs w:val="20"/>
        </w:rPr>
        <w:t>Rashodi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za </w:t>
      </w:r>
      <w:proofErr w:type="spellStart"/>
      <w:r w:rsidRPr="00353AEA">
        <w:rPr>
          <w:rFonts w:ascii="Cambria" w:hAnsi="Cambria" w:cs="Arial"/>
          <w:sz w:val="20"/>
          <w:szCs w:val="20"/>
        </w:rPr>
        <w:t>nabavu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nefinancijske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imovine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u 2019. </w:t>
      </w:r>
      <w:proofErr w:type="spellStart"/>
      <w:r w:rsidRPr="00353AEA">
        <w:rPr>
          <w:rFonts w:ascii="Cambria" w:hAnsi="Cambria" w:cs="Arial"/>
          <w:sz w:val="20"/>
          <w:szCs w:val="20"/>
        </w:rPr>
        <w:t>godini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su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9.154.396,95 </w:t>
      </w:r>
      <w:proofErr w:type="spellStart"/>
      <w:r w:rsidRPr="00353AEA">
        <w:rPr>
          <w:rFonts w:ascii="Cambria" w:hAnsi="Cambria" w:cs="Arial"/>
          <w:sz w:val="20"/>
          <w:szCs w:val="20"/>
        </w:rPr>
        <w:t>kuna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. </w:t>
      </w:r>
    </w:p>
    <w:p w14:paraId="0CC47C7B" w14:textId="2505B1ED" w:rsidR="00953B86" w:rsidRPr="00353AEA" w:rsidRDefault="00953B86" w:rsidP="00953B86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0"/>
          <w:szCs w:val="20"/>
        </w:rPr>
      </w:pPr>
      <w:proofErr w:type="spellStart"/>
      <w:r w:rsidRPr="00353AEA">
        <w:rPr>
          <w:rFonts w:ascii="Cambria" w:hAnsi="Cambria" w:cs="Arial"/>
          <w:sz w:val="20"/>
          <w:szCs w:val="20"/>
        </w:rPr>
        <w:t>Poslovanjem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u 2019. </w:t>
      </w:r>
      <w:proofErr w:type="spellStart"/>
      <w:r w:rsidRPr="00353AEA">
        <w:rPr>
          <w:rFonts w:ascii="Cambria" w:hAnsi="Cambria" w:cs="Arial"/>
          <w:sz w:val="20"/>
          <w:szCs w:val="20"/>
        </w:rPr>
        <w:t>godini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Općina </w:t>
      </w:r>
      <w:proofErr w:type="spellStart"/>
      <w:r w:rsidRPr="00353AEA">
        <w:rPr>
          <w:rFonts w:ascii="Cambria" w:hAnsi="Cambria" w:cs="Arial"/>
          <w:sz w:val="20"/>
          <w:szCs w:val="20"/>
        </w:rPr>
        <w:t>Stari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Jankovci </w:t>
      </w:r>
      <w:proofErr w:type="spellStart"/>
      <w:r w:rsidRPr="00353AEA">
        <w:rPr>
          <w:rFonts w:ascii="Cambria" w:hAnsi="Cambria" w:cs="Arial"/>
          <w:sz w:val="20"/>
          <w:szCs w:val="20"/>
        </w:rPr>
        <w:t>ostvarila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je </w:t>
      </w:r>
      <w:proofErr w:type="spellStart"/>
      <w:r w:rsidRPr="00353AEA">
        <w:rPr>
          <w:rFonts w:ascii="Cambria" w:hAnsi="Cambria" w:cs="Arial"/>
          <w:sz w:val="20"/>
          <w:szCs w:val="20"/>
        </w:rPr>
        <w:t>manjak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prihoda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od 3.434.13</w:t>
      </w:r>
      <w:r w:rsidR="00E93450" w:rsidRPr="00353AEA">
        <w:rPr>
          <w:rFonts w:ascii="Cambria" w:hAnsi="Cambria" w:cs="Arial"/>
          <w:sz w:val="20"/>
          <w:szCs w:val="20"/>
        </w:rPr>
        <w:t>1</w:t>
      </w:r>
      <w:r w:rsidRPr="00353AEA">
        <w:rPr>
          <w:rFonts w:ascii="Cambria" w:hAnsi="Cambria" w:cs="Arial"/>
          <w:sz w:val="20"/>
          <w:szCs w:val="20"/>
        </w:rPr>
        <w:t>,</w:t>
      </w:r>
      <w:r w:rsidR="00E93450" w:rsidRPr="00353AEA">
        <w:rPr>
          <w:rFonts w:ascii="Cambria" w:hAnsi="Cambria" w:cs="Arial"/>
          <w:sz w:val="20"/>
          <w:szCs w:val="20"/>
        </w:rPr>
        <w:t>16</w:t>
      </w:r>
      <w:proofErr w:type="gramStart"/>
      <w:r w:rsidRPr="00353AEA">
        <w:rPr>
          <w:rFonts w:ascii="Cambria" w:hAnsi="Cambria" w:cs="Arial"/>
          <w:sz w:val="20"/>
          <w:szCs w:val="20"/>
        </w:rPr>
        <w:t>kn .</w:t>
      </w:r>
      <w:proofErr w:type="gramEnd"/>
      <w:r w:rsidRPr="00353AEA">
        <w:rPr>
          <w:rFonts w:ascii="Cambria" w:hAnsi="Cambria" w:cs="Arial"/>
          <w:sz w:val="20"/>
          <w:szCs w:val="20"/>
        </w:rPr>
        <w:t xml:space="preserve"> </w:t>
      </w:r>
    </w:p>
    <w:p w14:paraId="68E82278" w14:textId="77777777" w:rsidR="00953B86" w:rsidRPr="00353AEA" w:rsidRDefault="00953B86" w:rsidP="00953B86">
      <w:pPr>
        <w:jc w:val="both"/>
        <w:rPr>
          <w:rFonts w:ascii="Cambria" w:hAnsi="Cambria" w:cs="Arial"/>
          <w:sz w:val="20"/>
          <w:szCs w:val="20"/>
        </w:rPr>
      </w:pPr>
      <w:proofErr w:type="spellStart"/>
      <w:r w:rsidRPr="00353AEA">
        <w:rPr>
          <w:rFonts w:ascii="Cambria" w:hAnsi="Cambria" w:cs="Arial"/>
          <w:sz w:val="20"/>
          <w:szCs w:val="20"/>
        </w:rPr>
        <w:t>Budući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da Općina </w:t>
      </w:r>
      <w:proofErr w:type="spellStart"/>
      <w:r w:rsidRPr="00353AEA">
        <w:rPr>
          <w:rFonts w:ascii="Cambria" w:hAnsi="Cambria" w:cs="Arial"/>
          <w:sz w:val="20"/>
          <w:szCs w:val="20"/>
        </w:rPr>
        <w:t>ima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3.492.681 </w:t>
      </w:r>
      <w:proofErr w:type="spellStart"/>
      <w:r w:rsidRPr="00353AEA">
        <w:rPr>
          <w:rFonts w:ascii="Cambria" w:hAnsi="Cambria" w:cs="Arial"/>
          <w:sz w:val="20"/>
          <w:szCs w:val="20"/>
        </w:rPr>
        <w:t>kn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prenesenog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viška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prihoda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iz </w:t>
      </w:r>
      <w:proofErr w:type="spellStart"/>
      <w:r w:rsidRPr="00353AEA">
        <w:rPr>
          <w:rFonts w:ascii="Cambria" w:hAnsi="Cambria" w:cs="Arial"/>
          <w:sz w:val="20"/>
          <w:szCs w:val="20"/>
        </w:rPr>
        <w:t>ranijih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godina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353AEA">
        <w:rPr>
          <w:rFonts w:ascii="Cambria" w:hAnsi="Cambria" w:cs="Arial"/>
          <w:sz w:val="20"/>
          <w:szCs w:val="20"/>
        </w:rPr>
        <w:t>kumulativno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promatrano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na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dan 31.12.2019. </w:t>
      </w:r>
      <w:proofErr w:type="spellStart"/>
      <w:r w:rsidRPr="00353AEA">
        <w:rPr>
          <w:rFonts w:ascii="Cambria" w:hAnsi="Cambria" w:cs="Arial"/>
          <w:sz w:val="20"/>
          <w:szCs w:val="20"/>
        </w:rPr>
        <w:t>godine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Općina </w:t>
      </w:r>
      <w:proofErr w:type="spellStart"/>
      <w:r w:rsidRPr="00353AEA">
        <w:rPr>
          <w:rFonts w:ascii="Cambria" w:hAnsi="Cambria" w:cs="Arial"/>
          <w:sz w:val="20"/>
          <w:szCs w:val="20"/>
        </w:rPr>
        <w:t>ima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još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58.551,00 </w:t>
      </w:r>
      <w:proofErr w:type="spellStart"/>
      <w:r w:rsidRPr="00353AEA">
        <w:rPr>
          <w:rFonts w:ascii="Cambria" w:hAnsi="Cambria" w:cs="Arial"/>
          <w:sz w:val="20"/>
          <w:szCs w:val="20"/>
        </w:rPr>
        <w:t>kn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raspoloživog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viška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prihoda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za </w:t>
      </w:r>
      <w:proofErr w:type="spellStart"/>
      <w:r w:rsidRPr="00353AEA">
        <w:rPr>
          <w:rFonts w:ascii="Cambria" w:hAnsi="Cambria" w:cs="Arial"/>
          <w:sz w:val="20"/>
          <w:szCs w:val="20"/>
        </w:rPr>
        <w:t>korištenje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u </w:t>
      </w:r>
      <w:proofErr w:type="spellStart"/>
      <w:r w:rsidRPr="00353AEA">
        <w:rPr>
          <w:rFonts w:ascii="Cambria" w:hAnsi="Cambria" w:cs="Arial"/>
          <w:sz w:val="20"/>
          <w:szCs w:val="20"/>
        </w:rPr>
        <w:t>narednim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poslovnim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godinama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.         </w:t>
      </w:r>
    </w:p>
    <w:p w14:paraId="2C7F40BE" w14:textId="77777777" w:rsidR="00953B86" w:rsidRPr="00353AEA" w:rsidRDefault="00953B86" w:rsidP="00953B86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353AEA">
        <w:rPr>
          <w:rFonts w:ascii="Cambria" w:hAnsi="Cambria" w:cs="Arial"/>
          <w:sz w:val="20"/>
          <w:szCs w:val="20"/>
        </w:rPr>
        <w:t xml:space="preserve">Na dan 31.12.2019. </w:t>
      </w:r>
      <w:proofErr w:type="spellStart"/>
      <w:r w:rsidRPr="00353AEA">
        <w:rPr>
          <w:rFonts w:ascii="Cambria" w:hAnsi="Cambria" w:cs="Arial"/>
          <w:sz w:val="20"/>
          <w:szCs w:val="20"/>
        </w:rPr>
        <w:t>godine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općina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ima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ukupno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1.150.337,00 </w:t>
      </w:r>
      <w:proofErr w:type="spellStart"/>
      <w:r w:rsidRPr="00353AEA">
        <w:rPr>
          <w:rFonts w:ascii="Cambria" w:hAnsi="Cambria" w:cs="Arial"/>
          <w:sz w:val="20"/>
          <w:szCs w:val="20"/>
        </w:rPr>
        <w:t>kn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obveza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, od </w:t>
      </w:r>
      <w:proofErr w:type="spellStart"/>
      <w:r w:rsidRPr="00353AEA">
        <w:rPr>
          <w:rFonts w:ascii="Cambria" w:hAnsi="Cambria" w:cs="Arial"/>
          <w:sz w:val="20"/>
          <w:szCs w:val="20"/>
        </w:rPr>
        <w:t>čega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se </w:t>
      </w:r>
      <w:proofErr w:type="spellStart"/>
      <w:r w:rsidRPr="00353AEA">
        <w:rPr>
          <w:rFonts w:ascii="Cambria" w:hAnsi="Cambria" w:cs="Arial"/>
          <w:sz w:val="20"/>
          <w:szCs w:val="20"/>
        </w:rPr>
        <w:t>najveći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proofErr w:type="gramStart"/>
      <w:r w:rsidRPr="00353AEA">
        <w:rPr>
          <w:rFonts w:ascii="Cambria" w:hAnsi="Cambria" w:cs="Arial"/>
          <w:sz w:val="20"/>
          <w:szCs w:val="20"/>
        </w:rPr>
        <w:t>dio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 </w:t>
      </w:r>
      <w:proofErr w:type="spellStart"/>
      <w:r w:rsidRPr="00353AEA">
        <w:rPr>
          <w:rFonts w:ascii="Cambria" w:hAnsi="Cambria" w:cs="Arial"/>
          <w:sz w:val="20"/>
          <w:szCs w:val="20"/>
        </w:rPr>
        <w:t>odnosi</w:t>
      </w:r>
      <w:proofErr w:type="spellEnd"/>
      <w:proofErr w:type="gram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na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nedospjele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obveze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. U </w:t>
      </w:r>
      <w:proofErr w:type="spellStart"/>
      <w:r w:rsidRPr="00353AEA">
        <w:rPr>
          <w:rFonts w:ascii="Cambria" w:hAnsi="Cambria" w:cs="Arial"/>
          <w:sz w:val="20"/>
          <w:szCs w:val="20"/>
        </w:rPr>
        <w:t>ukupnoj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svoti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obveza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353AEA">
        <w:rPr>
          <w:rFonts w:ascii="Cambria" w:hAnsi="Cambria" w:cs="Arial"/>
          <w:sz w:val="20"/>
          <w:szCs w:val="20"/>
        </w:rPr>
        <w:t>čine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obveze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za </w:t>
      </w:r>
      <w:proofErr w:type="spellStart"/>
      <w:r w:rsidRPr="00353AEA">
        <w:rPr>
          <w:rFonts w:ascii="Cambria" w:hAnsi="Cambria" w:cs="Arial"/>
          <w:sz w:val="20"/>
          <w:szCs w:val="20"/>
        </w:rPr>
        <w:t>zaposlene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(</w:t>
      </w:r>
      <w:proofErr w:type="spellStart"/>
      <w:r w:rsidRPr="00353AEA">
        <w:rPr>
          <w:rFonts w:ascii="Cambria" w:hAnsi="Cambria" w:cs="Arial"/>
          <w:sz w:val="20"/>
          <w:szCs w:val="20"/>
        </w:rPr>
        <w:t>plaća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za 12/2019.), </w:t>
      </w:r>
      <w:proofErr w:type="spellStart"/>
      <w:r w:rsidRPr="00353AEA">
        <w:rPr>
          <w:rFonts w:ascii="Cambria" w:hAnsi="Cambria" w:cs="Arial"/>
          <w:sz w:val="20"/>
          <w:szCs w:val="20"/>
        </w:rPr>
        <w:t>materijalne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i </w:t>
      </w:r>
      <w:proofErr w:type="spellStart"/>
      <w:r w:rsidRPr="00353AEA">
        <w:rPr>
          <w:rFonts w:ascii="Cambria" w:hAnsi="Cambria" w:cs="Arial"/>
          <w:sz w:val="20"/>
          <w:szCs w:val="20"/>
        </w:rPr>
        <w:t>financijske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rashode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. </w:t>
      </w:r>
      <w:proofErr w:type="spellStart"/>
      <w:r w:rsidRPr="00353AEA">
        <w:rPr>
          <w:rFonts w:ascii="Cambria" w:hAnsi="Cambria" w:cs="Arial"/>
          <w:sz w:val="20"/>
          <w:szCs w:val="20"/>
        </w:rPr>
        <w:t>Udjel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obveza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na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dan 31.12.2019. u </w:t>
      </w:r>
      <w:proofErr w:type="spellStart"/>
      <w:r w:rsidRPr="00353AEA">
        <w:rPr>
          <w:rFonts w:ascii="Cambria" w:hAnsi="Cambria" w:cs="Arial"/>
          <w:sz w:val="20"/>
          <w:szCs w:val="20"/>
        </w:rPr>
        <w:t>ukupnom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prihodu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iznosi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5,98 </w:t>
      </w:r>
      <w:proofErr w:type="gramStart"/>
      <w:r w:rsidRPr="00353AEA">
        <w:rPr>
          <w:rFonts w:ascii="Cambria" w:hAnsi="Cambria" w:cs="Arial"/>
          <w:sz w:val="20"/>
          <w:szCs w:val="20"/>
        </w:rPr>
        <w:t>% ,</w:t>
      </w:r>
      <w:proofErr w:type="gram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što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možemo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smatrati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 </w:t>
      </w:r>
      <w:proofErr w:type="spellStart"/>
      <w:r w:rsidRPr="00353AEA">
        <w:rPr>
          <w:rFonts w:ascii="Cambria" w:hAnsi="Cambria" w:cs="Arial"/>
          <w:sz w:val="20"/>
          <w:szCs w:val="20"/>
        </w:rPr>
        <w:t>pokazateljem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 </w:t>
      </w:r>
      <w:proofErr w:type="spellStart"/>
      <w:r w:rsidRPr="00353AEA">
        <w:rPr>
          <w:rFonts w:ascii="Cambria" w:hAnsi="Cambria" w:cs="Arial"/>
          <w:sz w:val="20"/>
          <w:szCs w:val="20"/>
        </w:rPr>
        <w:t>niske</w:t>
      </w:r>
      <w:proofErr w:type="spellEnd"/>
      <w:r w:rsidRPr="00353AEA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sz w:val="20"/>
          <w:szCs w:val="20"/>
        </w:rPr>
        <w:t>zaduženosti</w:t>
      </w:r>
      <w:proofErr w:type="spellEnd"/>
      <w:r w:rsidRPr="00353AEA">
        <w:rPr>
          <w:rFonts w:ascii="Cambria" w:hAnsi="Cambria" w:cs="Arial"/>
          <w:sz w:val="20"/>
          <w:szCs w:val="20"/>
        </w:rPr>
        <w:t>.</w:t>
      </w:r>
    </w:p>
    <w:p w14:paraId="58113F9B" w14:textId="77777777" w:rsidR="00953B86" w:rsidRPr="00353AEA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0"/>
          <w:szCs w:val="20"/>
        </w:rPr>
      </w:pPr>
    </w:p>
    <w:p w14:paraId="28C2078F" w14:textId="77777777" w:rsidR="00953B86" w:rsidRPr="00353AEA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0"/>
          <w:szCs w:val="20"/>
        </w:rPr>
      </w:pP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Članak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4.</w:t>
      </w:r>
    </w:p>
    <w:p w14:paraId="36A8C228" w14:textId="77777777" w:rsidR="00953B86" w:rsidRPr="00353AEA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0"/>
          <w:szCs w:val="20"/>
        </w:rPr>
      </w:pPr>
      <w:r w:rsidRPr="00353AEA">
        <w:rPr>
          <w:rFonts w:ascii="Cambria" w:hAnsi="Cambria" w:cs="Arial"/>
          <w:color w:val="000000"/>
          <w:sz w:val="20"/>
          <w:szCs w:val="20"/>
        </w:rPr>
        <w:t xml:space="preserve"> 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Posebni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353AEA">
        <w:rPr>
          <w:rFonts w:ascii="Cambria" w:hAnsi="Cambria" w:cs="Arial"/>
          <w:color w:val="000000"/>
          <w:sz w:val="20"/>
          <w:szCs w:val="20"/>
        </w:rPr>
        <w:t>dio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izvješća</w:t>
      </w:r>
      <w:proofErr w:type="spellEnd"/>
      <w:proofErr w:type="gramEnd"/>
      <w:r w:rsidRPr="00353AEA">
        <w:rPr>
          <w:rFonts w:ascii="Cambria" w:hAnsi="Cambria" w:cs="Arial"/>
          <w:color w:val="000000"/>
          <w:sz w:val="20"/>
          <w:szCs w:val="20"/>
        </w:rPr>
        <w:t xml:space="preserve"> o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izvršenju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proračuna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sadrži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pet 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izvješća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i to po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slijedećim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klasifikacijama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>:</w:t>
      </w:r>
    </w:p>
    <w:p w14:paraId="032D3DC5" w14:textId="77777777" w:rsidR="00953B86" w:rsidRPr="00353AEA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0"/>
          <w:szCs w:val="20"/>
        </w:rPr>
      </w:pPr>
      <w:r w:rsidRPr="00353AEA">
        <w:rPr>
          <w:rFonts w:ascii="Cambria" w:hAnsi="Cambria" w:cs="Arial"/>
          <w:color w:val="000000"/>
          <w:sz w:val="20"/>
          <w:szCs w:val="20"/>
        </w:rPr>
        <w:tab/>
        <w:t xml:space="preserve">- po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programskoj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klasifikaciji</w:t>
      </w:r>
      <w:proofErr w:type="spellEnd"/>
    </w:p>
    <w:p w14:paraId="79A75BBF" w14:textId="77777777" w:rsidR="00953B86" w:rsidRPr="00353AEA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0"/>
          <w:szCs w:val="20"/>
        </w:rPr>
      </w:pPr>
      <w:r w:rsidRPr="00353AEA">
        <w:rPr>
          <w:rFonts w:ascii="Cambria" w:hAnsi="Cambria" w:cs="Arial"/>
          <w:color w:val="000000"/>
          <w:sz w:val="20"/>
          <w:szCs w:val="20"/>
        </w:rPr>
        <w:tab/>
        <w:t xml:space="preserve">- po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organizacijskoj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klasifikaciji</w:t>
      </w:r>
      <w:proofErr w:type="spellEnd"/>
    </w:p>
    <w:p w14:paraId="24779C89" w14:textId="0F4A0E0E" w:rsidR="00953B86" w:rsidRPr="00353AEA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0"/>
          <w:szCs w:val="20"/>
        </w:rPr>
      </w:pPr>
      <w:r w:rsidRPr="00353AEA">
        <w:rPr>
          <w:rFonts w:ascii="Cambria" w:hAnsi="Cambria" w:cs="Arial"/>
          <w:color w:val="000000"/>
          <w:sz w:val="20"/>
          <w:szCs w:val="20"/>
        </w:rPr>
        <w:tab/>
        <w:t xml:space="preserve">- po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funkci</w:t>
      </w:r>
      <w:r w:rsidR="00A70FE2" w:rsidRPr="00353AEA">
        <w:rPr>
          <w:rFonts w:ascii="Cambria" w:hAnsi="Cambria" w:cs="Arial"/>
          <w:color w:val="000000"/>
          <w:sz w:val="20"/>
          <w:szCs w:val="20"/>
        </w:rPr>
        <w:t>jskoj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klasifikaciji</w:t>
      </w:r>
      <w:proofErr w:type="spellEnd"/>
    </w:p>
    <w:p w14:paraId="1BBCFEC6" w14:textId="77777777" w:rsidR="00953B86" w:rsidRPr="00353AEA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0"/>
          <w:szCs w:val="20"/>
        </w:rPr>
      </w:pPr>
      <w:r w:rsidRPr="00353AEA">
        <w:rPr>
          <w:rFonts w:ascii="Cambria" w:hAnsi="Cambria" w:cs="Arial"/>
          <w:color w:val="000000"/>
          <w:sz w:val="20"/>
          <w:szCs w:val="20"/>
        </w:rPr>
        <w:tab/>
        <w:t xml:space="preserve">- po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izvorima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>.</w:t>
      </w:r>
    </w:p>
    <w:p w14:paraId="193E8202" w14:textId="33532AC8" w:rsidR="00953B86" w:rsidRPr="00353AEA" w:rsidRDefault="00953B86" w:rsidP="004F38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0"/>
          <w:szCs w:val="20"/>
        </w:rPr>
      </w:pP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Članak</w:t>
      </w:r>
      <w:proofErr w:type="spellEnd"/>
      <w:r w:rsidR="0059683D" w:rsidRPr="00353AEA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353AEA">
        <w:rPr>
          <w:rFonts w:ascii="Cambria" w:hAnsi="Cambria" w:cs="Arial"/>
          <w:color w:val="000000"/>
          <w:sz w:val="20"/>
          <w:szCs w:val="20"/>
        </w:rPr>
        <w:t>5.</w:t>
      </w:r>
    </w:p>
    <w:p w14:paraId="0E0E5781" w14:textId="6700F2B9" w:rsidR="00953B86" w:rsidRPr="00353AEA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0"/>
          <w:szCs w:val="20"/>
        </w:rPr>
      </w:pP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Odluka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o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izvršenju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proračuna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Općine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Stari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Jankovci stupa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na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snagu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osmi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dan od dana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objave</w:t>
      </w:r>
      <w:proofErr w:type="spellEnd"/>
      <w:r w:rsidR="009D2E98">
        <w:rPr>
          <w:rFonts w:ascii="Cambria" w:hAnsi="Cambria" w:cs="Arial"/>
          <w:color w:val="000000"/>
          <w:sz w:val="20"/>
          <w:szCs w:val="20"/>
        </w:rPr>
        <w:t>, a</w:t>
      </w:r>
      <w:r w:rsidRPr="00353AEA">
        <w:rPr>
          <w:rFonts w:ascii="Cambria" w:hAnsi="Cambria" w:cs="Arial"/>
          <w:color w:val="000000"/>
          <w:sz w:val="20"/>
          <w:szCs w:val="20"/>
        </w:rPr>
        <w:t xml:space="preserve"> objav</w:t>
      </w:r>
      <w:r w:rsidR="009D2E98">
        <w:rPr>
          <w:rFonts w:ascii="Cambria" w:hAnsi="Cambria" w:cs="Arial"/>
          <w:color w:val="000000"/>
          <w:sz w:val="20"/>
          <w:szCs w:val="20"/>
        </w:rPr>
        <w:t>iti će se</w:t>
      </w:r>
      <w:r w:rsidRPr="00353AEA">
        <w:rPr>
          <w:rFonts w:ascii="Cambria" w:hAnsi="Cambria" w:cs="Arial"/>
          <w:color w:val="000000"/>
          <w:sz w:val="20"/>
          <w:szCs w:val="20"/>
        </w:rPr>
        <w:t xml:space="preserve"> u </w:t>
      </w:r>
      <w:proofErr w:type="spellStart"/>
      <w:proofErr w:type="gramStart"/>
      <w:r w:rsidRPr="00353AEA">
        <w:rPr>
          <w:rFonts w:ascii="Cambria" w:hAnsi="Cambria" w:cs="Arial"/>
          <w:color w:val="000000"/>
          <w:sz w:val="20"/>
          <w:szCs w:val="20"/>
        </w:rPr>
        <w:t>Službenom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vjesniku</w:t>
      </w:r>
      <w:proofErr w:type="spellEnd"/>
      <w:proofErr w:type="gramEnd"/>
      <w:r w:rsidRPr="00353AEA">
        <w:rPr>
          <w:rFonts w:ascii="Cambria" w:hAnsi="Cambria" w:cs="Arial"/>
          <w:color w:val="000000"/>
          <w:sz w:val="20"/>
          <w:szCs w:val="20"/>
        </w:rPr>
        <w:t xml:space="preserve"> Vukovarsko-srijemske županije.</w:t>
      </w:r>
    </w:p>
    <w:p w14:paraId="50415C13" w14:textId="77777777" w:rsidR="004F3845" w:rsidRPr="00353AEA" w:rsidRDefault="004F3845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0"/>
          <w:szCs w:val="20"/>
        </w:rPr>
      </w:pPr>
    </w:p>
    <w:p w14:paraId="2C577DE6" w14:textId="7583B0D9" w:rsidR="00953B86" w:rsidRPr="00353AEA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0"/>
          <w:szCs w:val="20"/>
        </w:rPr>
      </w:pP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Predsjednik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</w:t>
      </w:r>
      <w:proofErr w:type="spellStart"/>
      <w:r w:rsidR="004F3845" w:rsidRPr="00353AEA">
        <w:rPr>
          <w:rFonts w:ascii="Cambria" w:hAnsi="Cambria" w:cs="Arial"/>
          <w:color w:val="000000"/>
          <w:sz w:val="20"/>
          <w:szCs w:val="20"/>
        </w:rPr>
        <w:t>O</w:t>
      </w:r>
      <w:r w:rsidRPr="00353AEA">
        <w:rPr>
          <w:rFonts w:ascii="Cambria" w:hAnsi="Cambria" w:cs="Arial"/>
          <w:color w:val="000000"/>
          <w:sz w:val="20"/>
          <w:szCs w:val="20"/>
        </w:rPr>
        <w:t>pćinskog</w:t>
      </w:r>
      <w:proofErr w:type="spellEnd"/>
      <w:r w:rsidRPr="00353AEA">
        <w:rPr>
          <w:rFonts w:ascii="Cambria" w:hAnsi="Cambria" w:cs="Arial"/>
          <w:color w:val="000000"/>
          <w:sz w:val="20"/>
          <w:szCs w:val="20"/>
        </w:rPr>
        <w:t xml:space="preserve"> </w:t>
      </w:r>
      <w:proofErr w:type="spellStart"/>
      <w:r w:rsidRPr="00353AEA">
        <w:rPr>
          <w:rFonts w:ascii="Cambria" w:hAnsi="Cambria" w:cs="Arial"/>
          <w:color w:val="000000"/>
          <w:sz w:val="20"/>
          <w:szCs w:val="20"/>
        </w:rPr>
        <w:t>vijeća</w:t>
      </w:r>
      <w:proofErr w:type="spellEnd"/>
    </w:p>
    <w:p w14:paraId="3ACB259B" w14:textId="3CB41E30" w:rsidR="00953B86" w:rsidRPr="00353AEA" w:rsidRDefault="00953B86" w:rsidP="004F38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b/>
          <w:bCs/>
          <w:sz w:val="20"/>
          <w:szCs w:val="20"/>
        </w:rPr>
      </w:pP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</w:r>
      <w:r w:rsidRPr="00353AEA">
        <w:rPr>
          <w:rFonts w:ascii="Cambria" w:hAnsi="Cambria" w:cs="Arial"/>
          <w:color w:val="000000"/>
          <w:sz w:val="20"/>
          <w:szCs w:val="20"/>
        </w:rPr>
        <w:tab/>
        <w:t xml:space="preserve">  </w:t>
      </w:r>
      <w:r w:rsidR="009D2E98">
        <w:rPr>
          <w:rFonts w:ascii="Cambria" w:hAnsi="Cambria" w:cs="Arial"/>
          <w:color w:val="000000"/>
          <w:sz w:val="20"/>
          <w:szCs w:val="20"/>
        </w:rPr>
        <w:t xml:space="preserve">   </w:t>
      </w:r>
      <w:r w:rsidRPr="00353AEA">
        <w:rPr>
          <w:rFonts w:ascii="Cambria" w:hAnsi="Cambria" w:cs="Arial"/>
          <w:color w:val="000000"/>
          <w:sz w:val="20"/>
          <w:szCs w:val="20"/>
        </w:rPr>
        <w:t xml:space="preserve">    Boris </w:t>
      </w:r>
      <w:proofErr w:type="spellStart"/>
      <w:proofErr w:type="gramStart"/>
      <w:r w:rsidRPr="00353AEA">
        <w:rPr>
          <w:rFonts w:ascii="Cambria" w:hAnsi="Cambria" w:cs="Arial"/>
          <w:color w:val="000000"/>
          <w:sz w:val="20"/>
          <w:szCs w:val="20"/>
        </w:rPr>
        <w:t>Dragičević,bacc.ing.agr</w:t>
      </w:r>
      <w:proofErr w:type="spellEnd"/>
      <w:proofErr w:type="gramEnd"/>
      <w:r w:rsidRPr="00353AEA">
        <w:rPr>
          <w:rFonts w:ascii="Cambria" w:hAnsi="Cambria" w:cs="Arial"/>
          <w:color w:val="000000"/>
          <w:sz w:val="20"/>
          <w:szCs w:val="20"/>
        </w:rPr>
        <w:t>.</w:t>
      </w:r>
      <w:r w:rsidR="004F3845" w:rsidRPr="00353AEA">
        <w:rPr>
          <w:rFonts w:ascii="Cambria" w:hAnsi="Cambria" w:cs="Arial"/>
          <w:sz w:val="24"/>
          <w:szCs w:val="24"/>
        </w:rPr>
        <w:t xml:space="preserve"> </w:t>
      </w:r>
    </w:p>
    <w:sectPr w:rsidR="00953B86" w:rsidRPr="00353A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A49"/>
    <w:rsid w:val="002D4A49"/>
    <w:rsid w:val="00353AEA"/>
    <w:rsid w:val="00382DFD"/>
    <w:rsid w:val="004F3845"/>
    <w:rsid w:val="0059683D"/>
    <w:rsid w:val="007531AA"/>
    <w:rsid w:val="00881269"/>
    <w:rsid w:val="00953B86"/>
    <w:rsid w:val="009D2E98"/>
    <w:rsid w:val="00A70FE2"/>
    <w:rsid w:val="00D5685A"/>
    <w:rsid w:val="00E85584"/>
    <w:rsid w:val="00E87611"/>
    <w:rsid w:val="00E93450"/>
    <w:rsid w:val="00EB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9C29C"/>
  <w15:chartTrackingRefBased/>
  <w15:docId w15:val="{489BBFB3-B67D-4BFB-8A51-9ED0E00C9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D4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D4A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D4A49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2D4A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2D4A4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Reetkatablice">
    <w:name w:val="Table Grid"/>
    <w:basedOn w:val="Obinatablica"/>
    <w:uiPriority w:val="39"/>
    <w:rsid w:val="002D4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Jankovci</dc:creator>
  <cp:keywords/>
  <dc:description/>
  <cp:lastModifiedBy>Dubravaka Vrselja</cp:lastModifiedBy>
  <cp:revision>3</cp:revision>
  <cp:lastPrinted>2020-05-14T10:05:00Z</cp:lastPrinted>
  <dcterms:created xsi:type="dcterms:W3CDTF">2020-05-13T09:41:00Z</dcterms:created>
  <dcterms:modified xsi:type="dcterms:W3CDTF">2020-05-14T10:05:00Z</dcterms:modified>
</cp:coreProperties>
</file>